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BF55" w14:textId="77777777" w:rsidR="00D71D53" w:rsidRPr="00623B4C" w:rsidRDefault="00D71D53" w:rsidP="00623B4C">
      <w:pPr>
        <w:ind w:left="1440" w:hanging="1440"/>
        <w:rPr>
          <w:rFonts w:ascii="Times New Roman" w:eastAsia="標楷體" w:hAnsi="Times New Roman" w:cs="Arial"/>
          <w:b/>
          <w:bCs/>
          <w:sz w:val="32"/>
        </w:rPr>
      </w:pPr>
      <w:r w:rsidRPr="00623B4C">
        <w:rPr>
          <w:rFonts w:ascii="Times New Roman" w:eastAsia="標楷體" w:hAnsi="Times New Roman" w:cs="Arial" w:hint="eastAsia"/>
          <w:b/>
          <w:bCs/>
          <w:sz w:val="32"/>
        </w:rPr>
        <w:t>德明財經科技大學國際貿易系教師評審委員會設置要點</w:t>
      </w:r>
    </w:p>
    <w:p w14:paraId="7BB39E5F" w14:textId="24975FD4" w:rsidR="00D71D53" w:rsidRPr="00623B4C" w:rsidRDefault="00286A69" w:rsidP="00623B4C">
      <w:pPr>
        <w:snapToGrid w:val="0"/>
        <w:rPr>
          <w:rFonts w:ascii="Times New Roman" w:eastAsia="標楷體" w:hAnsi="Times New Roman"/>
          <w:sz w:val="20"/>
          <w:szCs w:val="20"/>
        </w:rPr>
      </w:pPr>
      <w:r w:rsidRPr="00623B4C">
        <w:rPr>
          <w:rFonts w:ascii="Times New Roman" w:eastAsia="標楷體" w:hAnsi="Times New Roman" w:hint="eastAsia"/>
          <w:sz w:val="20"/>
          <w:szCs w:val="20"/>
        </w:rPr>
        <w:t>公發布日：</w:t>
      </w:r>
      <w:r w:rsidR="00D71D53" w:rsidRPr="00623B4C">
        <w:rPr>
          <w:rFonts w:ascii="Times New Roman" w:eastAsia="標楷體" w:hAnsi="Times New Roman" w:hint="eastAsia"/>
          <w:sz w:val="20"/>
          <w:szCs w:val="20"/>
        </w:rPr>
        <w:t>民國</w:t>
      </w:r>
      <w:r w:rsidR="00D71D53" w:rsidRPr="00623B4C">
        <w:rPr>
          <w:rFonts w:ascii="Times New Roman" w:eastAsia="標楷體" w:hAnsi="Times New Roman" w:hint="eastAsia"/>
          <w:sz w:val="20"/>
          <w:szCs w:val="20"/>
        </w:rPr>
        <w:t>91</w:t>
      </w:r>
      <w:r w:rsidR="00D71D53" w:rsidRPr="00623B4C">
        <w:rPr>
          <w:rFonts w:ascii="Times New Roman" w:eastAsia="標楷體" w:hAnsi="Times New Roman" w:hint="eastAsia"/>
          <w:sz w:val="20"/>
          <w:szCs w:val="20"/>
        </w:rPr>
        <w:t>年</w:t>
      </w:r>
      <w:r w:rsidR="00D71D53" w:rsidRPr="00623B4C">
        <w:rPr>
          <w:rFonts w:ascii="Times New Roman" w:eastAsia="標楷體" w:hAnsi="Times New Roman" w:hint="eastAsia"/>
          <w:sz w:val="20"/>
          <w:szCs w:val="20"/>
        </w:rPr>
        <w:t>10</w:t>
      </w:r>
      <w:r w:rsidR="00D71D53" w:rsidRPr="00623B4C">
        <w:rPr>
          <w:rFonts w:ascii="Times New Roman" w:eastAsia="標楷體" w:hAnsi="Times New Roman" w:hint="eastAsia"/>
          <w:sz w:val="20"/>
          <w:szCs w:val="20"/>
        </w:rPr>
        <w:t>月</w:t>
      </w:r>
      <w:r w:rsidR="00D71D53" w:rsidRPr="00623B4C">
        <w:rPr>
          <w:rFonts w:ascii="Times New Roman" w:eastAsia="標楷體" w:hAnsi="Times New Roman" w:hint="eastAsia"/>
          <w:sz w:val="20"/>
          <w:szCs w:val="20"/>
        </w:rPr>
        <w:t>16</w:t>
      </w:r>
      <w:r w:rsidR="00D71D53" w:rsidRPr="00623B4C">
        <w:rPr>
          <w:rFonts w:ascii="Times New Roman" w:eastAsia="標楷體" w:hAnsi="Times New Roman" w:hint="eastAsia"/>
          <w:sz w:val="20"/>
          <w:szCs w:val="20"/>
        </w:rPr>
        <w:t>日</w:t>
      </w:r>
    </w:p>
    <w:p w14:paraId="740AC04D" w14:textId="1018AE63" w:rsidR="004E21BD" w:rsidRPr="00B61152" w:rsidRDefault="004E21BD" w:rsidP="00623B4C">
      <w:pPr>
        <w:snapToGrid w:val="0"/>
        <w:rPr>
          <w:rFonts w:ascii="Times New Roman" w:eastAsia="標楷體" w:hAnsi="Times New Roman"/>
          <w:bCs/>
          <w:color w:val="0000FF"/>
          <w:sz w:val="20"/>
          <w:szCs w:val="20"/>
        </w:rPr>
      </w:pPr>
      <w:r w:rsidRPr="00623B4C">
        <w:rPr>
          <w:rFonts w:ascii="Times New Roman" w:eastAsia="標楷體" w:hAnsi="Times New Roman" w:hint="eastAsia"/>
          <w:sz w:val="20"/>
          <w:szCs w:val="20"/>
        </w:rPr>
        <w:t>最新修正日期</w:t>
      </w:r>
      <w:r w:rsidRPr="00FA1AD3">
        <w:rPr>
          <w:rFonts w:ascii="Times New Roman" w:eastAsia="標楷體" w:hAnsi="Times New Roman" w:hint="eastAsia"/>
          <w:sz w:val="20"/>
          <w:szCs w:val="20"/>
        </w:rPr>
        <w:t>：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民國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115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年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4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月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15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日</w:t>
      </w:r>
    </w:p>
    <w:p w14:paraId="3BC473BD" w14:textId="1146095A" w:rsidR="0026392F" w:rsidRPr="00623B4C" w:rsidRDefault="00FA46DE" w:rsidP="00623B4C">
      <w:pPr>
        <w:snapToGrid w:val="0"/>
        <w:rPr>
          <w:rFonts w:ascii="Times New Roman" w:eastAsia="標楷體" w:hAnsi="Times New Roman"/>
          <w:bCs/>
          <w:color w:val="0000FF"/>
          <w:sz w:val="20"/>
          <w:szCs w:val="20"/>
        </w:rPr>
      </w:pPr>
      <w:r w:rsidRPr="00623B4C">
        <w:rPr>
          <w:rFonts w:ascii="Times New Roman" w:eastAsia="標楷體" w:hAnsi="Times New Roman" w:hint="eastAsia"/>
          <w:sz w:val="20"/>
          <w:szCs w:val="20"/>
        </w:rPr>
        <w:t>【修訂歷程詳條文末】</w:t>
      </w:r>
    </w:p>
    <w:p w14:paraId="6740E007" w14:textId="77777777" w:rsidR="00D71D53" w:rsidRPr="00623B4C" w:rsidRDefault="00D71D53" w:rsidP="00623B4C">
      <w:pPr>
        <w:snapToGrid w:val="0"/>
        <w:rPr>
          <w:rFonts w:ascii="Times New Roman" w:eastAsia="標楷體" w:hAnsi="Times New Roman"/>
          <w:bCs/>
          <w:sz w:val="20"/>
          <w:szCs w:val="20"/>
          <w:u w:val="double"/>
        </w:rPr>
      </w:pPr>
    </w:p>
    <w:p w14:paraId="3EDF488E" w14:textId="3619ADEF" w:rsidR="00D71D53" w:rsidRPr="00623B4C" w:rsidRDefault="00D71D53" w:rsidP="00D71D53">
      <w:pPr>
        <w:numPr>
          <w:ilvl w:val="0"/>
          <w:numId w:val="1"/>
        </w:numPr>
        <w:tabs>
          <w:tab w:val="left" w:pos="960"/>
        </w:tabs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 xml:space="preserve">  (</w:t>
      </w:r>
      <w:r w:rsidRPr="00623B4C">
        <w:rPr>
          <w:rFonts w:ascii="Times New Roman" w:eastAsia="標楷體" w:hAnsi="Times New Roman" w:hint="eastAsia"/>
        </w:rPr>
        <w:t>依據</w:t>
      </w:r>
      <w:r w:rsidRPr="00623B4C">
        <w:rPr>
          <w:rFonts w:ascii="Times New Roman" w:eastAsia="標楷體" w:hAnsi="Times New Roman" w:hint="eastAsia"/>
        </w:rPr>
        <w:t>)</w:t>
      </w:r>
    </w:p>
    <w:p w14:paraId="16EF4B87" w14:textId="77777777" w:rsidR="00D71D53" w:rsidRPr="00623B4C" w:rsidRDefault="00D71D53" w:rsidP="00D71D53">
      <w:pPr>
        <w:snapToGrid w:val="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依據本校組織規程第十二條規定，設置「國際貿易系</w:t>
      </w:r>
      <w:r w:rsidRPr="00623B4C">
        <w:rPr>
          <w:rFonts w:ascii="Times New Roman" w:eastAsia="標楷體" w:hAnsi="Times New Roman" w:hint="eastAsia"/>
        </w:rPr>
        <w:t xml:space="preserve"> (</w:t>
      </w:r>
      <w:r w:rsidRPr="00623B4C">
        <w:rPr>
          <w:rFonts w:ascii="Times New Roman" w:eastAsia="標楷體" w:hAnsi="Times New Roman" w:hint="eastAsia"/>
        </w:rPr>
        <w:t>以下簡稱本系</w:t>
      </w:r>
      <w:r w:rsidRPr="00623B4C">
        <w:rPr>
          <w:rFonts w:ascii="Times New Roman" w:eastAsia="標楷體" w:hAnsi="Times New Roman" w:hint="eastAsia"/>
        </w:rPr>
        <w:t>)</w:t>
      </w:r>
      <w:r w:rsidRPr="00623B4C">
        <w:rPr>
          <w:rFonts w:ascii="Times New Roman" w:eastAsia="標楷體" w:hAnsi="Times New Roman" w:hint="eastAsia"/>
        </w:rPr>
        <w:t>教師評審委員會」（以下簡稱本委員會），並訂定「國際貿易系教師評審委員會設置要點」（以下簡稱本要點）。</w:t>
      </w:r>
    </w:p>
    <w:p w14:paraId="753128A5" w14:textId="77777777" w:rsidR="00D71D53" w:rsidRPr="00623B4C" w:rsidRDefault="00D71D53" w:rsidP="00D71D53">
      <w:pPr>
        <w:numPr>
          <w:ilvl w:val="0"/>
          <w:numId w:val="1"/>
        </w:numPr>
        <w:tabs>
          <w:tab w:val="left" w:pos="960"/>
        </w:tabs>
        <w:spacing w:beforeLines="50" w:before="180"/>
        <w:ind w:left="198" w:hanging="198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 xml:space="preserve">  (</w:t>
      </w:r>
      <w:r w:rsidRPr="00623B4C">
        <w:rPr>
          <w:rFonts w:ascii="Times New Roman" w:eastAsia="標楷體" w:hAnsi="Times New Roman" w:hint="eastAsia"/>
        </w:rPr>
        <w:t>成員</w:t>
      </w:r>
      <w:r w:rsidRPr="00623B4C">
        <w:rPr>
          <w:rFonts w:ascii="Times New Roman" w:eastAsia="標楷體" w:hAnsi="Times New Roman" w:hint="eastAsia"/>
        </w:rPr>
        <w:t>)</w:t>
      </w:r>
    </w:p>
    <w:p w14:paraId="79F14164" w14:textId="6353CE41" w:rsidR="00D71D53" w:rsidRPr="00623B4C" w:rsidRDefault="00D71D53" w:rsidP="00D71D53">
      <w:pPr>
        <w:snapToGrid w:val="0"/>
        <w:spacing w:afterLines="50" w:after="18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本委員</w:t>
      </w:r>
      <w:r w:rsidRPr="00FA1AD3">
        <w:rPr>
          <w:rFonts w:ascii="Times New Roman" w:eastAsia="標楷體" w:hAnsi="Times New Roman" w:hint="eastAsia"/>
        </w:rPr>
        <w:t>會</w:t>
      </w:r>
      <w:r w:rsidR="001C6907" w:rsidRPr="00FA1AD3">
        <w:rPr>
          <w:rFonts w:ascii="Times New Roman" w:eastAsia="標楷體" w:hAnsi="Times New Roman" w:hint="eastAsia"/>
          <w:u w:val="double"/>
        </w:rPr>
        <w:t>設</w:t>
      </w:r>
      <w:r w:rsidR="001C6907" w:rsidRPr="00FA1AD3">
        <w:rPr>
          <w:rFonts w:ascii="Times New Roman" w:eastAsia="標楷體" w:hAnsi="Times New Roman" w:hint="eastAsia"/>
          <w:u w:val="double"/>
        </w:rPr>
        <w:t>5</w:t>
      </w:r>
      <w:r w:rsidR="001C6907" w:rsidRPr="00FA1AD3">
        <w:rPr>
          <w:rFonts w:ascii="Times New Roman" w:eastAsia="標楷體" w:hAnsi="Times New Roman" w:hint="eastAsia"/>
          <w:u w:val="double"/>
        </w:rPr>
        <w:t>位</w:t>
      </w:r>
      <w:r w:rsidRPr="00FA1AD3">
        <w:rPr>
          <w:rFonts w:ascii="Times New Roman" w:eastAsia="標楷體" w:hAnsi="Times New Roman" w:hint="eastAsia"/>
        </w:rPr>
        <w:t>具</w:t>
      </w:r>
      <w:r w:rsidRPr="00623B4C">
        <w:rPr>
          <w:rFonts w:ascii="Times New Roman" w:eastAsia="標楷體" w:hAnsi="Times New Roman" w:hint="eastAsia"/>
        </w:rPr>
        <w:t>助理教授以上資格者為選任委員，任期一年，連選得連任。</w:t>
      </w:r>
    </w:p>
    <w:p w14:paraId="3766987B" w14:textId="77777777" w:rsidR="00D71D53" w:rsidRPr="00623B4C" w:rsidRDefault="00D71D53" w:rsidP="00D71D53">
      <w:pPr>
        <w:snapToGrid w:val="0"/>
        <w:spacing w:afterLines="50" w:after="18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系主任為當然委員兼召集人，系秘書為執行秘書，綜理行政業務。</w:t>
      </w:r>
    </w:p>
    <w:p w14:paraId="75F489F6" w14:textId="77777777" w:rsidR="00D71D53" w:rsidRPr="00623B4C" w:rsidRDefault="00D71D53" w:rsidP="00D71D53">
      <w:pPr>
        <w:snapToGrid w:val="0"/>
        <w:spacing w:afterLines="50" w:after="18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本委員會任</w:t>
      </w:r>
      <w:proofErr w:type="gramStart"/>
      <w:r w:rsidRPr="00623B4C">
        <w:rPr>
          <w:rFonts w:ascii="Times New Roman" w:eastAsia="標楷體" w:hAnsi="Times New Roman" w:hint="eastAsia"/>
        </w:rPr>
        <w:t>一</w:t>
      </w:r>
      <w:proofErr w:type="gramEnd"/>
      <w:r w:rsidRPr="00623B4C">
        <w:rPr>
          <w:rFonts w:ascii="Times New Roman" w:eastAsia="標楷體" w:hAnsi="Times New Roman" w:hint="eastAsia"/>
        </w:rPr>
        <w:t>性別委員應占委員總數三分之一以上，但因任</w:t>
      </w:r>
      <w:proofErr w:type="gramStart"/>
      <w:r w:rsidRPr="00623B4C">
        <w:rPr>
          <w:rFonts w:ascii="Times New Roman" w:eastAsia="標楷體" w:hAnsi="Times New Roman" w:hint="eastAsia"/>
        </w:rPr>
        <w:t>一</w:t>
      </w:r>
      <w:proofErr w:type="gramEnd"/>
      <w:r w:rsidRPr="00623B4C">
        <w:rPr>
          <w:rFonts w:ascii="Times New Roman" w:eastAsia="標楷體" w:hAnsi="Times New Roman" w:hint="eastAsia"/>
        </w:rPr>
        <w:t>性別教師人數少於委員總數三分之一者，不在此限。</w:t>
      </w:r>
    </w:p>
    <w:p w14:paraId="415D960F" w14:textId="77777777" w:rsidR="00D71D53" w:rsidRPr="00623B4C" w:rsidRDefault="00D71D53" w:rsidP="00D71D53">
      <w:pPr>
        <w:snapToGrid w:val="0"/>
        <w:spacing w:afterLines="50" w:after="18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</w:t>
      </w:r>
      <w:proofErr w:type="gramStart"/>
      <w:r w:rsidRPr="00623B4C">
        <w:rPr>
          <w:rFonts w:ascii="Times New Roman" w:eastAsia="標楷體" w:hAnsi="Times New Roman" w:hint="eastAsia"/>
        </w:rPr>
        <w:t>委員會均為無</w:t>
      </w:r>
      <w:proofErr w:type="gramEnd"/>
      <w:r w:rsidRPr="00623B4C">
        <w:rPr>
          <w:rFonts w:ascii="Times New Roman" w:eastAsia="標楷體" w:hAnsi="Times New Roman" w:hint="eastAsia"/>
        </w:rPr>
        <w:t>給職。</w:t>
      </w:r>
    </w:p>
    <w:p w14:paraId="3E52824F" w14:textId="77777777" w:rsidR="00D71D53" w:rsidRPr="00623B4C" w:rsidRDefault="00D71D53" w:rsidP="00D71D53">
      <w:pPr>
        <w:snapToGrid w:val="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本委員會必要時得聘請相關學術領域之教授擔任委員。</w:t>
      </w:r>
    </w:p>
    <w:p w14:paraId="7E5DE7C3" w14:textId="77777777" w:rsidR="00D71D53" w:rsidRPr="00623B4C" w:rsidRDefault="00D71D53" w:rsidP="00D71D53">
      <w:pPr>
        <w:numPr>
          <w:ilvl w:val="0"/>
          <w:numId w:val="1"/>
        </w:numPr>
        <w:tabs>
          <w:tab w:val="left" w:pos="960"/>
        </w:tabs>
        <w:spacing w:beforeLines="50" w:before="180"/>
        <w:ind w:left="198" w:hanging="198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 xml:space="preserve">  (</w:t>
      </w:r>
      <w:r w:rsidRPr="00623B4C">
        <w:rPr>
          <w:rFonts w:ascii="Times New Roman" w:eastAsia="標楷體" w:hAnsi="Times New Roman" w:hint="eastAsia"/>
        </w:rPr>
        <w:t>職掌</w:t>
      </w:r>
      <w:r w:rsidRPr="00623B4C">
        <w:rPr>
          <w:rFonts w:ascii="Times New Roman" w:eastAsia="標楷體" w:hAnsi="Times New Roman" w:hint="eastAsia"/>
        </w:rPr>
        <w:t>)</w:t>
      </w:r>
    </w:p>
    <w:p w14:paraId="73912696" w14:textId="77777777" w:rsidR="00D71D53" w:rsidRPr="00623B4C" w:rsidRDefault="00D71D53" w:rsidP="00D71D53">
      <w:pPr>
        <w:snapToGrid w:val="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本委員會審議下列事項：</w:t>
      </w:r>
    </w:p>
    <w:p w14:paraId="22824759" w14:textId="77777777" w:rsidR="00D71D53" w:rsidRPr="00623B4C" w:rsidRDefault="00D71D53" w:rsidP="00D71D53">
      <w:pPr>
        <w:numPr>
          <w:ilvl w:val="1"/>
          <w:numId w:val="2"/>
        </w:numPr>
        <w:tabs>
          <w:tab w:val="clear" w:pos="360"/>
        </w:tabs>
        <w:ind w:leftChars="200" w:left="962" w:hanging="482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教師之新聘、續聘、改聘、停聘、解聘、</w:t>
      </w:r>
      <w:proofErr w:type="gramStart"/>
      <w:r w:rsidRPr="00623B4C">
        <w:rPr>
          <w:rFonts w:ascii="Times New Roman" w:eastAsia="標楷體" w:hAnsi="Times New Roman" w:hint="eastAsia"/>
        </w:rPr>
        <w:t>不</w:t>
      </w:r>
      <w:proofErr w:type="gramEnd"/>
      <w:r w:rsidRPr="00623B4C">
        <w:rPr>
          <w:rFonts w:ascii="Times New Roman" w:eastAsia="標楷體" w:hAnsi="Times New Roman" w:hint="eastAsia"/>
        </w:rPr>
        <w:t>續聘、資遣、研究進修、延長服務等事項。</w:t>
      </w:r>
    </w:p>
    <w:p w14:paraId="7AF7E8BC" w14:textId="77777777" w:rsidR="00D71D53" w:rsidRPr="00623B4C" w:rsidRDefault="00D71D53" w:rsidP="00D71D53">
      <w:pPr>
        <w:numPr>
          <w:ilvl w:val="1"/>
          <w:numId w:val="2"/>
        </w:numPr>
        <w:tabs>
          <w:tab w:val="clear" w:pos="360"/>
        </w:tabs>
        <w:ind w:leftChars="200" w:left="962" w:hanging="482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有關教師教學、研究發明、學術論著、服務貢獻及升等等事項。</w:t>
      </w:r>
    </w:p>
    <w:p w14:paraId="13A87879" w14:textId="77777777" w:rsidR="00D71D53" w:rsidRPr="00623B4C" w:rsidRDefault="00D71D53" w:rsidP="00D71D53">
      <w:pPr>
        <w:numPr>
          <w:ilvl w:val="1"/>
          <w:numId w:val="2"/>
        </w:numPr>
        <w:tabs>
          <w:tab w:val="clear" w:pos="360"/>
        </w:tabs>
        <w:ind w:leftChars="200" w:left="962" w:hanging="482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有關教師重大獎懲事項。</w:t>
      </w:r>
    </w:p>
    <w:p w14:paraId="41227D51" w14:textId="77777777" w:rsidR="00D71D53" w:rsidRPr="00623B4C" w:rsidRDefault="00D71D53" w:rsidP="00D71D53">
      <w:pPr>
        <w:snapToGrid w:val="0"/>
        <w:ind w:leftChars="100" w:left="240" w:firstLineChars="100" w:firstLine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四、其他依法令應行審（評）議之事項。</w:t>
      </w:r>
    </w:p>
    <w:p w14:paraId="632E7194" w14:textId="77777777" w:rsidR="00D71D53" w:rsidRPr="00623B4C" w:rsidRDefault="00D71D53" w:rsidP="00D71D53">
      <w:pPr>
        <w:numPr>
          <w:ilvl w:val="0"/>
          <w:numId w:val="1"/>
        </w:numPr>
        <w:tabs>
          <w:tab w:val="left" w:pos="960"/>
        </w:tabs>
        <w:spacing w:beforeLines="50" w:before="180"/>
        <w:ind w:left="198" w:hanging="198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 xml:space="preserve">  (</w:t>
      </w:r>
      <w:r w:rsidRPr="00623B4C">
        <w:rPr>
          <w:rFonts w:ascii="Times New Roman" w:eastAsia="標楷體" w:hAnsi="Times New Roman" w:hint="eastAsia"/>
        </w:rPr>
        <w:t>召開會議</w:t>
      </w:r>
      <w:r w:rsidRPr="00623B4C">
        <w:rPr>
          <w:rFonts w:ascii="Times New Roman" w:eastAsia="標楷體" w:hAnsi="Times New Roman" w:hint="eastAsia"/>
        </w:rPr>
        <w:t>)</w:t>
      </w:r>
    </w:p>
    <w:p w14:paraId="07C81CDA" w14:textId="77777777" w:rsidR="00D71D53" w:rsidRPr="00623B4C" w:rsidRDefault="00D71D53" w:rsidP="00D71D53">
      <w:pPr>
        <w:tabs>
          <w:tab w:val="left" w:pos="960"/>
        </w:tabs>
        <w:snapToGrid w:val="0"/>
        <w:spacing w:afterLines="50" w:after="180"/>
        <w:ind w:leftChars="100" w:left="240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本委員會每學期至少召開一次，必要時得由召集人或三分之一委員連署召開會議。</w:t>
      </w:r>
    </w:p>
    <w:p w14:paraId="230781C2" w14:textId="77777777" w:rsidR="00D71D53" w:rsidRPr="00623B4C" w:rsidRDefault="00D71D53" w:rsidP="00D71D53">
      <w:pPr>
        <w:snapToGrid w:val="0"/>
        <w:spacing w:afterLines="50" w:after="180"/>
        <w:ind w:leftChars="100" w:left="240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本委員會會議時，得邀請相關人員列席。處理教師解聘、</w:t>
      </w:r>
      <w:proofErr w:type="gramStart"/>
      <w:r w:rsidRPr="00623B4C">
        <w:rPr>
          <w:rFonts w:ascii="Times New Roman" w:eastAsia="標楷體" w:hAnsi="Times New Roman" w:hint="eastAsia"/>
        </w:rPr>
        <w:t>不</w:t>
      </w:r>
      <w:proofErr w:type="gramEnd"/>
      <w:r w:rsidRPr="00623B4C">
        <w:rPr>
          <w:rFonts w:ascii="Times New Roman" w:eastAsia="標楷體" w:hAnsi="Times New Roman" w:hint="eastAsia"/>
        </w:rPr>
        <w:t>續聘、停聘案件，於第一次通知當事人陳述意見時，應預留給當事人至少七日之準備時間。</w:t>
      </w:r>
    </w:p>
    <w:p w14:paraId="7209A98B" w14:textId="77777777" w:rsidR="00D71D53" w:rsidRPr="00623B4C" w:rsidRDefault="00D71D53" w:rsidP="00D71D53">
      <w:pPr>
        <w:snapToGrid w:val="0"/>
        <w:ind w:leftChars="100" w:left="240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會議之召開得</w:t>
      </w:r>
      <w:proofErr w:type="gramStart"/>
      <w:r w:rsidRPr="00623B4C">
        <w:rPr>
          <w:rFonts w:ascii="Times New Roman" w:eastAsia="標楷體" w:hAnsi="Times New Roman" w:hint="eastAsia"/>
        </w:rPr>
        <w:t>採用線上或</w:t>
      </w:r>
      <w:proofErr w:type="gramEnd"/>
      <w:r w:rsidRPr="00623B4C">
        <w:rPr>
          <w:rFonts w:ascii="Times New Roman" w:eastAsia="標楷體" w:hAnsi="Times New Roman" w:hint="eastAsia"/>
        </w:rPr>
        <w:t>視訊方式，其簽到表以可供存查之方式為之，視訊會議並應全程錄影存查，遇有表決之議案，須以可供查核方式，</w:t>
      </w:r>
      <w:proofErr w:type="gramStart"/>
      <w:r w:rsidRPr="00623B4C">
        <w:rPr>
          <w:rFonts w:ascii="Times New Roman" w:eastAsia="標楷體" w:hAnsi="Times New Roman" w:hint="eastAsia"/>
        </w:rPr>
        <w:t>併</w:t>
      </w:r>
      <w:proofErr w:type="gramEnd"/>
      <w:r w:rsidRPr="00623B4C">
        <w:rPr>
          <w:rFonts w:ascii="Times New Roman" w:eastAsia="標楷體" w:hAnsi="Times New Roman" w:hint="eastAsia"/>
        </w:rPr>
        <w:t>存於會議紀錄。</w:t>
      </w:r>
    </w:p>
    <w:p w14:paraId="77BA30EE" w14:textId="77777777" w:rsidR="00D71D53" w:rsidRPr="00623B4C" w:rsidRDefault="00D71D53" w:rsidP="00D71D53">
      <w:pPr>
        <w:numPr>
          <w:ilvl w:val="0"/>
          <w:numId w:val="1"/>
        </w:numPr>
        <w:tabs>
          <w:tab w:val="left" w:pos="960"/>
        </w:tabs>
        <w:spacing w:beforeLines="50" w:before="180"/>
        <w:ind w:left="198" w:hanging="198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 xml:space="preserve">  (</w:t>
      </w:r>
      <w:r w:rsidRPr="00623B4C">
        <w:rPr>
          <w:rFonts w:ascii="Times New Roman" w:eastAsia="標楷體" w:hAnsi="Times New Roman" w:hint="eastAsia"/>
        </w:rPr>
        <w:t>決議</w:t>
      </w:r>
      <w:r w:rsidRPr="00623B4C">
        <w:rPr>
          <w:rFonts w:ascii="Times New Roman" w:eastAsia="標楷體" w:hAnsi="Times New Roman" w:hint="eastAsia"/>
        </w:rPr>
        <w:t>)</w:t>
      </w:r>
    </w:p>
    <w:p w14:paraId="3CF408FB" w14:textId="77777777" w:rsidR="00D71D53" w:rsidRPr="00623B4C" w:rsidRDefault="00D71D53" w:rsidP="00D71D53">
      <w:pPr>
        <w:snapToGrid w:val="0"/>
        <w:spacing w:afterLines="50" w:after="18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本委員會會議時，應有委員二分之一以上出席。議決時應有出席委員二分之一以上之同意。但有關教師聘任、升等、停聘、</w:t>
      </w:r>
      <w:proofErr w:type="gramStart"/>
      <w:r w:rsidRPr="00623B4C">
        <w:rPr>
          <w:rFonts w:ascii="Times New Roman" w:eastAsia="標楷體" w:hAnsi="Times New Roman" w:hint="eastAsia"/>
        </w:rPr>
        <w:t>不</w:t>
      </w:r>
      <w:proofErr w:type="gramEnd"/>
      <w:r w:rsidRPr="00623B4C">
        <w:rPr>
          <w:rFonts w:ascii="Times New Roman" w:eastAsia="標楷體" w:hAnsi="Times New Roman" w:hint="eastAsia"/>
        </w:rPr>
        <w:t>續聘，解聘、資遣以及重大獎懲事項時，應有出席委員三分之二以上出席，議決時應有出席委員二分之一以上之同意。</w:t>
      </w:r>
    </w:p>
    <w:p w14:paraId="79095C06" w14:textId="77777777" w:rsidR="00D71D53" w:rsidRPr="00623B4C" w:rsidRDefault="00D71D53" w:rsidP="00D71D53">
      <w:pPr>
        <w:tabs>
          <w:tab w:val="left" w:pos="960"/>
        </w:tabs>
        <w:snapToGrid w:val="0"/>
        <w:spacing w:afterLines="50" w:after="180"/>
        <w:ind w:leftChars="100" w:left="240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委員公出或請假時，當然委員由職務代理人代理出席，選任委員則不得代理。委員因故出缺時，應由</w:t>
      </w:r>
      <w:proofErr w:type="gramStart"/>
      <w:r w:rsidRPr="00623B4C">
        <w:rPr>
          <w:rFonts w:ascii="Times New Roman" w:eastAsia="標楷體" w:hAnsi="Times New Roman" w:hint="eastAsia"/>
        </w:rPr>
        <w:t>侯補</w:t>
      </w:r>
      <w:proofErr w:type="gramEnd"/>
      <w:r w:rsidRPr="00623B4C">
        <w:rPr>
          <w:rFonts w:ascii="Times New Roman" w:eastAsia="標楷體" w:hAnsi="Times New Roman" w:hint="eastAsia"/>
        </w:rPr>
        <w:t>委員繼任之。</w:t>
      </w:r>
    </w:p>
    <w:p w14:paraId="771C4006" w14:textId="77777777" w:rsidR="00D71D53" w:rsidRPr="00623B4C" w:rsidRDefault="00D71D53" w:rsidP="00D71D53">
      <w:pPr>
        <w:tabs>
          <w:tab w:val="left" w:pos="960"/>
        </w:tabs>
        <w:ind w:leftChars="100" w:left="240"/>
        <w:jc w:val="both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遇有關其本人及三親等內親屬評審事項應行迴避，迴避之委員在表決該事項時不計入出席人數。</w:t>
      </w:r>
    </w:p>
    <w:p w14:paraId="11D10B1C" w14:textId="77777777" w:rsidR="00D71D53" w:rsidRPr="00623B4C" w:rsidRDefault="00D71D53" w:rsidP="00D71D53">
      <w:pPr>
        <w:numPr>
          <w:ilvl w:val="0"/>
          <w:numId w:val="1"/>
        </w:numPr>
        <w:tabs>
          <w:tab w:val="left" w:pos="960"/>
        </w:tabs>
        <w:spacing w:beforeLines="50" w:before="180"/>
        <w:ind w:left="198" w:hanging="198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lastRenderedPageBreak/>
        <w:t xml:space="preserve">  (</w:t>
      </w:r>
      <w:r w:rsidRPr="00623B4C">
        <w:rPr>
          <w:rFonts w:ascii="Times New Roman" w:eastAsia="標楷體" w:hAnsi="Times New Roman" w:hint="eastAsia"/>
        </w:rPr>
        <w:t>未盡事宜</w:t>
      </w:r>
      <w:r w:rsidRPr="00623B4C">
        <w:rPr>
          <w:rFonts w:ascii="Times New Roman" w:eastAsia="標楷體" w:hAnsi="Times New Roman" w:hint="eastAsia"/>
        </w:rPr>
        <w:t>)</w:t>
      </w:r>
    </w:p>
    <w:p w14:paraId="1BA3FE6D" w14:textId="77777777" w:rsidR="00D71D53" w:rsidRPr="00623B4C" w:rsidRDefault="00D71D53" w:rsidP="00D71D53">
      <w:pPr>
        <w:tabs>
          <w:tab w:val="left" w:pos="960"/>
        </w:tabs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本要點未盡事宜者，依本校教師評審委員會設置</w:t>
      </w:r>
      <w:r w:rsidRPr="00623B4C">
        <w:rPr>
          <w:rFonts w:ascii="Times New Roman" w:eastAsia="標楷體" w:hAnsi="Times New Roman" w:hint="eastAsia"/>
          <w:color w:val="000000"/>
        </w:rPr>
        <w:t>要點</w:t>
      </w:r>
      <w:r w:rsidRPr="00623B4C">
        <w:rPr>
          <w:rFonts w:ascii="Times New Roman" w:eastAsia="標楷體" w:hAnsi="Times New Roman" w:hint="eastAsia"/>
        </w:rPr>
        <w:t>及其他相關法令辦理之。</w:t>
      </w:r>
      <w:r w:rsidRPr="00623B4C">
        <w:rPr>
          <w:rFonts w:ascii="Times New Roman" w:eastAsia="標楷體" w:hAnsi="Times New Roman" w:hint="eastAsia"/>
        </w:rPr>
        <w:t xml:space="preserve">  </w:t>
      </w:r>
    </w:p>
    <w:p w14:paraId="7D64597C" w14:textId="77777777" w:rsidR="00D71D53" w:rsidRPr="00623B4C" w:rsidRDefault="00D71D53" w:rsidP="00D71D53">
      <w:pPr>
        <w:numPr>
          <w:ilvl w:val="0"/>
          <w:numId w:val="1"/>
        </w:numPr>
        <w:tabs>
          <w:tab w:val="left" w:pos="960"/>
        </w:tabs>
        <w:spacing w:beforeLines="50" w:before="180"/>
        <w:ind w:left="960" w:hangingChars="400" w:hanging="96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 xml:space="preserve">  (</w:t>
      </w:r>
      <w:r w:rsidRPr="00623B4C">
        <w:rPr>
          <w:rFonts w:ascii="Times New Roman" w:eastAsia="標楷體" w:hAnsi="Times New Roman" w:hint="eastAsia"/>
        </w:rPr>
        <w:t>訂定及修正</w:t>
      </w:r>
      <w:r w:rsidRPr="00623B4C">
        <w:rPr>
          <w:rFonts w:ascii="Times New Roman" w:eastAsia="標楷體" w:hAnsi="Times New Roman" w:hint="eastAsia"/>
        </w:rPr>
        <w:t>)</w:t>
      </w:r>
    </w:p>
    <w:p w14:paraId="0DC9EB9A" w14:textId="77777777" w:rsidR="00D71D53" w:rsidRPr="00623B4C" w:rsidRDefault="00D71D53" w:rsidP="00D71D53">
      <w:pPr>
        <w:snapToGrid w:val="0"/>
        <w:ind w:leftChars="100" w:left="240"/>
        <w:rPr>
          <w:rFonts w:ascii="Times New Roman" w:eastAsia="標楷體" w:hAnsi="Times New Roman"/>
        </w:rPr>
      </w:pPr>
      <w:r w:rsidRPr="00623B4C">
        <w:rPr>
          <w:rFonts w:ascii="Times New Roman" w:eastAsia="標楷體" w:hAnsi="Times New Roman" w:hint="eastAsia"/>
        </w:rPr>
        <w:t>本要點經系</w:t>
      </w:r>
      <w:proofErr w:type="gramStart"/>
      <w:r w:rsidRPr="00623B4C">
        <w:rPr>
          <w:rFonts w:ascii="Times New Roman" w:eastAsia="標楷體" w:hAnsi="Times New Roman" w:hint="eastAsia"/>
        </w:rPr>
        <w:t>務</w:t>
      </w:r>
      <w:proofErr w:type="gramEnd"/>
      <w:r w:rsidRPr="00623B4C">
        <w:rPr>
          <w:rFonts w:ascii="Times New Roman" w:eastAsia="標楷體" w:hAnsi="Times New Roman" w:hint="eastAsia"/>
        </w:rPr>
        <w:t>會議及管理學院</w:t>
      </w:r>
      <w:proofErr w:type="gramStart"/>
      <w:r w:rsidRPr="00623B4C">
        <w:rPr>
          <w:rFonts w:ascii="Times New Roman" w:eastAsia="標楷體" w:hAnsi="Times New Roman" w:hint="eastAsia"/>
        </w:rPr>
        <w:t>院</w:t>
      </w:r>
      <w:proofErr w:type="gramEnd"/>
      <w:r w:rsidRPr="00623B4C">
        <w:rPr>
          <w:rFonts w:ascii="Times New Roman" w:eastAsia="標楷體" w:hAnsi="Times New Roman" w:hint="eastAsia"/>
        </w:rPr>
        <w:t>教評會議通過後實施，修正時亦同。</w:t>
      </w:r>
    </w:p>
    <w:p w14:paraId="03355438" w14:textId="77777777" w:rsidR="00FA46DE" w:rsidRPr="00623B4C" w:rsidRDefault="00FA46DE">
      <w:pPr>
        <w:rPr>
          <w:rFonts w:ascii="Times New Roman" w:eastAsia="標楷體" w:hAnsi="Times New Roman"/>
        </w:rPr>
      </w:pPr>
    </w:p>
    <w:p w14:paraId="40D9D682" w14:textId="2D8B9825" w:rsidR="00FA46DE" w:rsidRPr="000F50ED" w:rsidRDefault="00857D06" w:rsidP="00FA46DE">
      <w:pPr>
        <w:rPr>
          <w:rFonts w:ascii="Times New Roman" w:eastAsia="標楷體" w:hAnsi="Times New Roman"/>
          <w:sz w:val="20"/>
          <w:szCs w:val="20"/>
        </w:rPr>
      </w:pPr>
      <w:r w:rsidRPr="000F50ED">
        <w:rPr>
          <w:rFonts w:ascii="Times New Roman" w:eastAsia="標楷體" w:hAnsi="Times New Roman" w:hint="eastAsia"/>
          <w:sz w:val="20"/>
          <w:szCs w:val="20"/>
        </w:rPr>
        <w:t>【完整修訂歷程】</w:t>
      </w:r>
    </w:p>
    <w:p w14:paraId="2E0951C9" w14:textId="6477A25A" w:rsidR="00D2043F" w:rsidRPr="000F50ED" w:rsidRDefault="00D2043F" w:rsidP="00D2043F">
      <w:pPr>
        <w:adjustRightInd w:val="0"/>
        <w:snapToGrid w:val="0"/>
        <w:jc w:val="both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6"/>
          <w:attr w:name="Month" w:val="10"/>
          <w:attr w:name="Year" w:val="2002"/>
        </w:smartTagPr>
        <w:r w:rsidRPr="000F50ED">
          <w:rPr>
            <w:rFonts w:ascii="Times New Roman" w:eastAsia="標楷體" w:hAnsi="Times New Roman" w:hint="eastAsia"/>
            <w:sz w:val="20"/>
            <w:szCs w:val="20"/>
          </w:rPr>
          <w:t>民國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91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年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10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月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16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日</w:t>
        </w:r>
      </w:smartTag>
      <w:r w:rsidRPr="000F50ED">
        <w:rPr>
          <w:rFonts w:ascii="Times New Roman" w:eastAsia="標楷體" w:hAnsi="Times New Roman" w:hint="eastAsia"/>
          <w:sz w:val="20"/>
          <w:szCs w:val="20"/>
        </w:rPr>
        <w:t>系</w:t>
      </w:r>
      <w:r w:rsidRPr="000F50ED">
        <w:rPr>
          <w:rFonts w:ascii="Times New Roman" w:eastAsia="標楷體" w:hAnsi="Times New Roman" w:hint="eastAsia"/>
          <w:sz w:val="20"/>
          <w:szCs w:val="20"/>
        </w:rPr>
        <w:t>(</w:t>
      </w:r>
      <w:r w:rsidRPr="000F50ED">
        <w:rPr>
          <w:rFonts w:ascii="Times New Roman" w:eastAsia="標楷體" w:hAnsi="Times New Roman" w:hint="eastAsia"/>
          <w:sz w:val="20"/>
          <w:szCs w:val="20"/>
        </w:rPr>
        <w:t>科</w:t>
      </w:r>
      <w:r w:rsidRPr="000F50ED">
        <w:rPr>
          <w:rFonts w:ascii="Times New Roman" w:eastAsia="標楷體" w:hAnsi="Times New Roman" w:hint="eastAsia"/>
          <w:sz w:val="20"/>
          <w:szCs w:val="20"/>
        </w:rPr>
        <w:t>)</w:t>
      </w:r>
      <w:proofErr w:type="gramStart"/>
      <w:r w:rsidRPr="000F50ED">
        <w:rPr>
          <w:rFonts w:ascii="Times New Roman" w:eastAsia="標楷體" w:hAnsi="Times New Roman" w:hint="eastAsia"/>
          <w:sz w:val="20"/>
          <w:szCs w:val="20"/>
        </w:rPr>
        <w:t>務</w:t>
      </w:r>
      <w:proofErr w:type="gramEnd"/>
      <w:r w:rsidRPr="000F50ED">
        <w:rPr>
          <w:rFonts w:ascii="Times New Roman" w:eastAsia="標楷體" w:hAnsi="Times New Roman" w:hint="eastAsia"/>
          <w:sz w:val="20"/>
          <w:szCs w:val="20"/>
        </w:rPr>
        <w:t>會通過</w:t>
      </w:r>
    </w:p>
    <w:p w14:paraId="36934531" w14:textId="10F272D8" w:rsidR="00D2043F" w:rsidRPr="000F50ED" w:rsidRDefault="00D2043F" w:rsidP="00D2043F">
      <w:pPr>
        <w:adjustRightInd w:val="0"/>
        <w:snapToGrid w:val="0"/>
        <w:jc w:val="both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02"/>
          <w:attr w:name="Month" w:val="11"/>
          <w:attr w:name="Year" w:val="2006"/>
        </w:smartTagPr>
        <w:r w:rsidRPr="000F50ED">
          <w:rPr>
            <w:rFonts w:ascii="Times New Roman" w:eastAsia="標楷體" w:hAnsi="Times New Roman" w:hint="eastAsia"/>
            <w:sz w:val="20"/>
            <w:szCs w:val="20"/>
          </w:rPr>
          <w:t>民國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95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年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11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月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02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日</w:t>
        </w:r>
      </w:smartTag>
      <w:r w:rsidRPr="000F50ED">
        <w:rPr>
          <w:rFonts w:ascii="Times New Roman" w:eastAsia="標楷體" w:hAnsi="Times New Roman" w:hint="eastAsia"/>
          <w:sz w:val="20"/>
          <w:szCs w:val="20"/>
        </w:rPr>
        <w:t>系</w:t>
      </w:r>
      <w:r w:rsidRPr="000F50ED">
        <w:rPr>
          <w:rFonts w:ascii="Times New Roman" w:eastAsia="標楷體" w:hAnsi="Times New Roman"/>
          <w:sz w:val="20"/>
          <w:szCs w:val="20"/>
        </w:rPr>
        <w:t>(</w:t>
      </w:r>
      <w:r w:rsidRPr="000F50ED">
        <w:rPr>
          <w:rFonts w:ascii="Times New Roman" w:eastAsia="標楷體" w:hAnsi="Times New Roman" w:hint="eastAsia"/>
          <w:sz w:val="20"/>
          <w:szCs w:val="20"/>
        </w:rPr>
        <w:t>科</w:t>
      </w:r>
      <w:r w:rsidRPr="000F50ED">
        <w:rPr>
          <w:rFonts w:ascii="Times New Roman" w:eastAsia="標楷體" w:hAnsi="Times New Roman"/>
          <w:sz w:val="20"/>
          <w:szCs w:val="20"/>
        </w:rPr>
        <w:t>)</w:t>
      </w:r>
      <w:proofErr w:type="gramStart"/>
      <w:r w:rsidRPr="000F50ED">
        <w:rPr>
          <w:rFonts w:ascii="Times New Roman" w:eastAsia="標楷體" w:hAnsi="Times New Roman" w:hint="eastAsia"/>
          <w:sz w:val="20"/>
          <w:szCs w:val="20"/>
        </w:rPr>
        <w:t>務</w:t>
      </w:r>
      <w:proofErr w:type="gramEnd"/>
      <w:r w:rsidRPr="000F50ED">
        <w:rPr>
          <w:rFonts w:ascii="Times New Roman" w:eastAsia="標楷體" w:hAnsi="Times New Roman" w:hint="eastAsia"/>
          <w:sz w:val="20"/>
          <w:szCs w:val="20"/>
        </w:rPr>
        <w:t>會議修</w:t>
      </w:r>
      <w:r w:rsidR="005F50CB">
        <w:rPr>
          <w:rFonts w:ascii="Times New Roman" w:eastAsia="標楷體" w:hAnsi="Times New Roman" w:hint="eastAsia"/>
          <w:bCs/>
          <w:sz w:val="20"/>
          <w:szCs w:val="20"/>
        </w:rPr>
        <w:t>正</w:t>
      </w:r>
      <w:r w:rsidRPr="000F50ED">
        <w:rPr>
          <w:rFonts w:ascii="Times New Roman" w:eastAsia="標楷體" w:hAnsi="Times New Roman" w:hint="eastAsia"/>
          <w:sz w:val="20"/>
          <w:szCs w:val="20"/>
        </w:rPr>
        <w:t>通過</w:t>
      </w:r>
    </w:p>
    <w:p w14:paraId="7CFA9A47" w14:textId="7BCB887D" w:rsidR="00D2043F" w:rsidRPr="000F50ED" w:rsidRDefault="00D2043F" w:rsidP="00D2043F">
      <w:pPr>
        <w:adjustRightInd w:val="0"/>
        <w:snapToGrid w:val="0"/>
        <w:jc w:val="both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02"/>
          <w:attr w:name="Month" w:val="10"/>
          <w:attr w:name="Year" w:val="2007"/>
        </w:smartTagPr>
        <w:r w:rsidRPr="000F50ED">
          <w:rPr>
            <w:rFonts w:ascii="Times New Roman" w:eastAsia="標楷體" w:hAnsi="Times New Roman" w:hint="eastAsia"/>
            <w:sz w:val="20"/>
            <w:szCs w:val="20"/>
          </w:rPr>
          <w:t>民國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96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年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10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月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02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日</w:t>
        </w:r>
      </w:smartTag>
      <w:r w:rsidRPr="000F50ED">
        <w:rPr>
          <w:rFonts w:ascii="Times New Roman" w:eastAsia="標楷體" w:hAnsi="Times New Roman" w:hint="eastAsia"/>
          <w:sz w:val="20"/>
          <w:szCs w:val="20"/>
        </w:rPr>
        <w:t>管理學院教師評審委員會修</w:t>
      </w:r>
      <w:r w:rsidR="008501E9">
        <w:rPr>
          <w:rFonts w:ascii="Times New Roman" w:eastAsia="標楷體" w:hAnsi="Times New Roman" w:hint="eastAsia"/>
          <w:bCs/>
          <w:sz w:val="20"/>
          <w:szCs w:val="20"/>
        </w:rPr>
        <w:t>正</w:t>
      </w:r>
      <w:r w:rsidRPr="000F50ED">
        <w:rPr>
          <w:rFonts w:ascii="Times New Roman" w:eastAsia="標楷體" w:hAnsi="Times New Roman" w:hint="eastAsia"/>
          <w:sz w:val="20"/>
          <w:szCs w:val="20"/>
        </w:rPr>
        <w:t>通過</w:t>
      </w:r>
    </w:p>
    <w:p w14:paraId="34FD807E" w14:textId="1B2CDDFE" w:rsidR="00D2043F" w:rsidRPr="000F50ED" w:rsidRDefault="00D2043F" w:rsidP="00D2043F">
      <w:pPr>
        <w:adjustRightInd w:val="0"/>
        <w:snapToGrid w:val="0"/>
        <w:jc w:val="both"/>
        <w:rPr>
          <w:rFonts w:ascii="Times New Roman" w:eastAsia="標楷體" w:hAnsi="Times New Roman" w:cs="Arial"/>
          <w:sz w:val="20"/>
          <w:szCs w:val="20"/>
        </w:rPr>
      </w:pPr>
      <w:smartTag w:uri="urn:schemas-microsoft-com:office:smarttags" w:element="chsdate">
        <w:smartTagPr>
          <w:attr w:name="Year" w:val="2009"/>
          <w:attr w:name="Month" w:val="01"/>
          <w:attr w:name="Day" w:val="09"/>
          <w:attr w:name="IsLunarDate" w:val="False"/>
          <w:attr w:name="IsROCDate" w:val="True"/>
        </w:smartTagPr>
        <w:r w:rsidRPr="000F50ED">
          <w:rPr>
            <w:rFonts w:ascii="Times New Roman" w:eastAsia="標楷體" w:hAnsi="Times New Roman" w:hint="eastAsia"/>
            <w:sz w:val="20"/>
            <w:szCs w:val="20"/>
          </w:rPr>
          <w:t>民國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98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年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01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月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09</w:t>
        </w:r>
        <w:r w:rsidRPr="000F50ED">
          <w:rPr>
            <w:rFonts w:ascii="Times New Roman" w:eastAsia="標楷體" w:hAnsi="Times New Roman" w:hint="eastAsia"/>
            <w:sz w:val="20"/>
            <w:szCs w:val="20"/>
          </w:rPr>
          <w:t>日</w:t>
        </w:r>
      </w:smartTag>
      <w:r w:rsidRPr="000F50ED">
        <w:rPr>
          <w:rFonts w:ascii="Times New Roman" w:eastAsia="標楷體" w:hAnsi="Times New Roman" w:hint="eastAsia"/>
          <w:sz w:val="20"/>
          <w:szCs w:val="20"/>
        </w:rPr>
        <w:t>管理學院</w:t>
      </w:r>
      <w:proofErr w:type="gramStart"/>
      <w:r w:rsidRPr="000F50ED">
        <w:rPr>
          <w:rFonts w:ascii="Times New Roman" w:eastAsia="標楷體" w:hAnsi="Times New Roman" w:hint="eastAsia"/>
          <w:sz w:val="20"/>
          <w:szCs w:val="20"/>
        </w:rPr>
        <w:t>院務</w:t>
      </w:r>
      <w:proofErr w:type="gramEnd"/>
      <w:r w:rsidRPr="000F50ED">
        <w:rPr>
          <w:rFonts w:ascii="Times New Roman" w:eastAsia="標楷體" w:hAnsi="Times New Roman" w:hint="eastAsia"/>
          <w:sz w:val="20"/>
          <w:szCs w:val="20"/>
        </w:rPr>
        <w:t>會議修</w:t>
      </w:r>
      <w:r w:rsidR="008501E9">
        <w:rPr>
          <w:rFonts w:ascii="Times New Roman" w:eastAsia="標楷體" w:hAnsi="Times New Roman" w:hint="eastAsia"/>
          <w:bCs/>
          <w:sz w:val="20"/>
          <w:szCs w:val="20"/>
        </w:rPr>
        <w:t>正</w:t>
      </w:r>
      <w:r w:rsidRPr="000F50ED">
        <w:rPr>
          <w:rFonts w:ascii="Times New Roman" w:eastAsia="標楷體" w:hAnsi="Times New Roman" w:hint="eastAsia"/>
          <w:sz w:val="20"/>
          <w:szCs w:val="20"/>
        </w:rPr>
        <w:t>通過</w:t>
      </w:r>
    </w:p>
    <w:p w14:paraId="5EEF7789" w14:textId="6F175479" w:rsidR="00D2043F" w:rsidRPr="000F50ED" w:rsidRDefault="00D2043F" w:rsidP="00D2043F">
      <w:pPr>
        <w:adjustRightInd w:val="0"/>
        <w:snapToGrid w:val="0"/>
        <w:jc w:val="both"/>
        <w:rPr>
          <w:rFonts w:ascii="Times New Roman" w:eastAsia="標楷體" w:hAnsi="Times New Roman"/>
          <w:bCs/>
          <w:sz w:val="20"/>
          <w:szCs w:val="20"/>
        </w:rPr>
      </w:pPr>
      <w:r w:rsidRPr="000F50ED">
        <w:rPr>
          <w:rFonts w:ascii="Times New Roman" w:eastAsia="標楷體" w:hAnsi="Times New Roman" w:hint="eastAsia"/>
          <w:bCs/>
          <w:sz w:val="20"/>
          <w:szCs w:val="20"/>
        </w:rPr>
        <w:t>民國</w:t>
      </w:r>
      <w:r w:rsidRPr="000F50ED">
        <w:rPr>
          <w:rFonts w:ascii="Times New Roman" w:eastAsia="標楷體" w:hAnsi="Times New Roman"/>
          <w:bCs/>
          <w:sz w:val="20"/>
          <w:szCs w:val="20"/>
        </w:rPr>
        <w:t>112</w:t>
      </w:r>
      <w:r w:rsidRPr="000F50ED">
        <w:rPr>
          <w:rFonts w:ascii="Times New Roman" w:eastAsia="標楷體" w:hAnsi="Times New Roman" w:hint="eastAsia"/>
          <w:bCs/>
          <w:sz w:val="20"/>
          <w:szCs w:val="20"/>
        </w:rPr>
        <w:t>年</w:t>
      </w:r>
      <w:r w:rsidRPr="000F50ED">
        <w:rPr>
          <w:rFonts w:ascii="Times New Roman" w:eastAsia="標楷體" w:hAnsi="Times New Roman"/>
          <w:bCs/>
          <w:sz w:val="20"/>
          <w:szCs w:val="20"/>
        </w:rPr>
        <w:t>12</w:t>
      </w:r>
      <w:r w:rsidRPr="000F50ED">
        <w:rPr>
          <w:rFonts w:ascii="Times New Roman" w:eastAsia="標楷體" w:hAnsi="Times New Roman" w:hint="eastAsia"/>
          <w:bCs/>
          <w:sz w:val="20"/>
          <w:szCs w:val="20"/>
        </w:rPr>
        <w:t>月</w:t>
      </w:r>
      <w:r w:rsidRPr="000F50ED">
        <w:rPr>
          <w:rFonts w:ascii="Times New Roman" w:eastAsia="標楷體" w:hAnsi="Times New Roman"/>
          <w:bCs/>
          <w:sz w:val="20"/>
          <w:szCs w:val="20"/>
        </w:rPr>
        <w:t>27</w:t>
      </w:r>
      <w:r w:rsidRPr="000F50ED">
        <w:rPr>
          <w:rFonts w:ascii="Times New Roman" w:eastAsia="標楷體" w:hAnsi="Times New Roman" w:hint="eastAsia"/>
          <w:bCs/>
          <w:sz w:val="20"/>
          <w:szCs w:val="20"/>
        </w:rPr>
        <w:t>日管理學院教師評審委員會修</w:t>
      </w:r>
      <w:r w:rsidR="00D77EE0">
        <w:rPr>
          <w:rFonts w:ascii="Times New Roman" w:eastAsia="標楷體" w:hAnsi="Times New Roman" w:hint="eastAsia"/>
          <w:bCs/>
          <w:sz w:val="20"/>
          <w:szCs w:val="20"/>
        </w:rPr>
        <w:t>正</w:t>
      </w:r>
      <w:r w:rsidRPr="000F50ED">
        <w:rPr>
          <w:rFonts w:ascii="Times New Roman" w:eastAsia="標楷體" w:hAnsi="Times New Roman" w:hint="eastAsia"/>
          <w:bCs/>
          <w:sz w:val="20"/>
          <w:szCs w:val="20"/>
        </w:rPr>
        <w:t>通過</w:t>
      </w:r>
    </w:p>
    <w:p w14:paraId="488CCB93" w14:textId="38F8B85C" w:rsidR="00857D06" w:rsidRPr="00FA1AD3" w:rsidRDefault="00D2043F" w:rsidP="008459DC">
      <w:pPr>
        <w:adjustRightInd w:val="0"/>
        <w:snapToGrid w:val="0"/>
        <w:jc w:val="both"/>
        <w:rPr>
          <w:rFonts w:ascii="Times New Roman" w:eastAsia="標楷體" w:hAnsi="Times New Roman"/>
          <w:bCs/>
        </w:rPr>
      </w:pPr>
      <w:r w:rsidRPr="00FA1AD3">
        <w:rPr>
          <w:rFonts w:ascii="Times New Roman" w:eastAsia="標楷體" w:hAnsi="Times New Roman" w:hint="eastAsia"/>
          <w:bCs/>
          <w:sz w:val="20"/>
          <w:szCs w:val="20"/>
        </w:rPr>
        <w:t>民國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115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年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4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月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15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日管理學院教師評審委員會修</w:t>
      </w:r>
      <w:r w:rsidR="00D77EE0" w:rsidRPr="00FA1AD3">
        <w:rPr>
          <w:rFonts w:ascii="Times New Roman" w:eastAsia="標楷體" w:hAnsi="Times New Roman" w:hint="eastAsia"/>
          <w:bCs/>
          <w:sz w:val="20"/>
          <w:szCs w:val="20"/>
        </w:rPr>
        <w:t>正</w:t>
      </w:r>
      <w:r w:rsidRPr="00FA1AD3">
        <w:rPr>
          <w:rFonts w:ascii="Times New Roman" w:eastAsia="標楷體" w:hAnsi="Times New Roman" w:hint="eastAsia"/>
          <w:bCs/>
          <w:sz w:val="20"/>
          <w:szCs w:val="20"/>
        </w:rPr>
        <w:t>通過</w:t>
      </w:r>
    </w:p>
    <w:sectPr w:rsidR="00857D06" w:rsidRPr="00FA1AD3" w:rsidSect="00D71D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F297D" w14:textId="77777777" w:rsidR="00D672F5" w:rsidRDefault="00D672F5" w:rsidP="001C6907">
      <w:r>
        <w:separator/>
      </w:r>
    </w:p>
  </w:endnote>
  <w:endnote w:type="continuationSeparator" w:id="0">
    <w:p w14:paraId="44949ED1" w14:textId="77777777" w:rsidR="00D672F5" w:rsidRDefault="00D672F5" w:rsidP="001C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9640B" w14:textId="77777777" w:rsidR="00D672F5" w:rsidRDefault="00D672F5" w:rsidP="001C6907">
      <w:r>
        <w:separator/>
      </w:r>
    </w:p>
  </w:footnote>
  <w:footnote w:type="continuationSeparator" w:id="0">
    <w:p w14:paraId="79706B73" w14:textId="77777777" w:rsidR="00D672F5" w:rsidRDefault="00D672F5" w:rsidP="001C6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D101E"/>
    <w:multiLevelType w:val="hybridMultilevel"/>
    <w:tmpl w:val="4002EEEC"/>
    <w:lvl w:ilvl="0" w:tplc="6210901A">
      <w:start w:val="1"/>
      <w:numFmt w:val="taiwaneseCountingThousand"/>
      <w:lvlText w:val="第%1條"/>
      <w:lvlJc w:val="left"/>
      <w:pPr>
        <w:tabs>
          <w:tab w:val="num" w:pos="720"/>
        </w:tabs>
        <w:ind w:left="200" w:hanging="200"/>
      </w:pPr>
      <w:rPr>
        <w:rFonts w:hint="eastAsia"/>
      </w:rPr>
    </w:lvl>
    <w:lvl w:ilvl="1" w:tplc="DAF20B94">
      <w:start w:val="1"/>
      <w:numFmt w:val="taiwaneseCountingThousand"/>
      <w:lvlText w:val="%2、"/>
      <w:lvlJc w:val="left"/>
      <w:pPr>
        <w:tabs>
          <w:tab w:val="num" w:pos="360"/>
        </w:tabs>
        <w:ind w:left="200" w:hanging="2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A4C6AB9"/>
    <w:multiLevelType w:val="hybridMultilevel"/>
    <w:tmpl w:val="1E5E8194"/>
    <w:lvl w:ilvl="0" w:tplc="6210901A">
      <w:start w:val="1"/>
      <w:numFmt w:val="taiwaneseCountingThousand"/>
      <w:lvlText w:val="第%1條"/>
      <w:lvlJc w:val="left"/>
      <w:pPr>
        <w:tabs>
          <w:tab w:val="num" w:pos="720"/>
        </w:tabs>
        <w:ind w:left="200" w:hanging="2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53"/>
    <w:rsid w:val="000D70F5"/>
    <w:rsid w:val="000F50ED"/>
    <w:rsid w:val="001C6907"/>
    <w:rsid w:val="0026392F"/>
    <w:rsid w:val="00286A69"/>
    <w:rsid w:val="003A3A6F"/>
    <w:rsid w:val="004059FD"/>
    <w:rsid w:val="00441435"/>
    <w:rsid w:val="004E21BD"/>
    <w:rsid w:val="004F361D"/>
    <w:rsid w:val="005424B3"/>
    <w:rsid w:val="005844ED"/>
    <w:rsid w:val="005F50CB"/>
    <w:rsid w:val="00623B4C"/>
    <w:rsid w:val="00635948"/>
    <w:rsid w:val="00720D2F"/>
    <w:rsid w:val="00732F34"/>
    <w:rsid w:val="008459DC"/>
    <w:rsid w:val="008501E9"/>
    <w:rsid w:val="00857D06"/>
    <w:rsid w:val="009A6AF1"/>
    <w:rsid w:val="00A02C9E"/>
    <w:rsid w:val="00A1280F"/>
    <w:rsid w:val="00B61152"/>
    <w:rsid w:val="00B85BF2"/>
    <w:rsid w:val="00D2043F"/>
    <w:rsid w:val="00D672F5"/>
    <w:rsid w:val="00D71D53"/>
    <w:rsid w:val="00D77EE0"/>
    <w:rsid w:val="00E10368"/>
    <w:rsid w:val="00F43289"/>
    <w:rsid w:val="00FA1AD3"/>
    <w:rsid w:val="00FA46DE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4:docId w14:val="3F730B9C"/>
  <w15:chartTrackingRefBased/>
  <w15:docId w15:val="{7DB74E83-29F7-4E49-B087-6ED63B8F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D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9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69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69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6907"/>
    <w:rPr>
      <w:sz w:val="20"/>
      <w:szCs w:val="20"/>
    </w:rPr>
  </w:style>
  <w:style w:type="paragraph" w:customStyle="1" w:styleId="Default">
    <w:name w:val="Default"/>
    <w:rsid w:val="00FA46D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林孝姬 [jill]</dc:creator>
  <cp:keywords/>
  <dc:description/>
  <cp:lastModifiedBy>林孝姬 [jill]</cp:lastModifiedBy>
  <cp:revision>21</cp:revision>
  <cp:lastPrinted>2026-03-26T07:51:00Z</cp:lastPrinted>
  <dcterms:created xsi:type="dcterms:W3CDTF">2026-04-16T07:26:00Z</dcterms:created>
  <dcterms:modified xsi:type="dcterms:W3CDTF">2026-08-12T02:06:00Z</dcterms:modified>
</cp:coreProperties>
</file>