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E88" w:rsidRPr="005D3CD0" w:rsidRDefault="00285E88" w:rsidP="00285E88">
      <w:pPr>
        <w:ind w:firstLineChars="400" w:firstLine="1281"/>
        <w:rPr>
          <w:rFonts w:ascii="標楷體" w:eastAsia="標楷體" w:hAnsi="標楷體"/>
          <w:b/>
          <w:sz w:val="32"/>
          <w:szCs w:val="32"/>
        </w:rPr>
      </w:pPr>
      <w:r w:rsidRPr="005D3CD0">
        <w:rPr>
          <w:rFonts w:ascii="標楷體" w:eastAsia="標楷體" w:hAnsi="標楷體" w:hint="eastAsia"/>
          <w:b/>
          <w:sz w:val="32"/>
          <w:szCs w:val="32"/>
        </w:rPr>
        <w:t>德明財經科技大學電腦配用與</w:t>
      </w:r>
      <w:proofErr w:type="gramStart"/>
      <w:r w:rsidRPr="005D3CD0">
        <w:rPr>
          <w:rFonts w:ascii="標楷體" w:eastAsia="標楷體" w:hAnsi="標楷體" w:hint="eastAsia"/>
          <w:b/>
          <w:sz w:val="32"/>
          <w:szCs w:val="32"/>
        </w:rPr>
        <w:t>汰</w:t>
      </w:r>
      <w:proofErr w:type="gramEnd"/>
      <w:r w:rsidRPr="005D3CD0">
        <w:rPr>
          <w:rFonts w:ascii="標楷體" w:eastAsia="標楷體" w:hAnsi="標楷體" w:hint="eastAsia"/>
          <w:b/>
          <w:sz w:val="32"/>
          <w:szCs w:val="32"/>
        </w:rPr>
        <w:t>換</w:t>
      </w:r>
      <w:r w:rsidR="00F35C91">
        <w:rPr>
          <w:rFonts w:ascii="標楷體" w:eastAsia="標楷體" w:hAnsi="標楷體" w:hint="eastAsia"/>
          <w:b/>
          <w:sz w:val="32"/>
          <w:szCs w:val="32"/>
        </w:rPr>
        <w:t>作業規定</w:t>
      </w:r>
    </w:p>
    <w:p w:rsidR="00285E88" w:rsidRDefault="00285E88" w:rsidP="00285E88">
      <w:pPr>
        <w:tabs>
          <w:tab w:val="left" w:pos="2040"/>
        </w:tabs>
        <w:autoSpaceDE w:val="0"/>
        <w:autoSpaceDN w:val="0"/>
        <w:adjustRightInd w:val="0"/>
        <w:spacing w:line="240" w:lineRule="exact"/>
        <w:rPr>
          <w:rFonts w:ascii="標楷體" w:eastAsia="標楷體"/>
          <w:color w:val="000000"/>
          <w:sz w:val="20"/>
          <w:szCs w:val="18"/>
        </w:rPr>
      </w:pPr>
      <w:r>
        <w:rPr>
          <w:rFonts w:ascii="標楷體" w:eastAsia="標楷體" w:hAnsi="標楷體" w:hint="eastAsia"/>
        </w:rPr>
        <w:t xml:space="preserve">                                 </w:t>
      </w:r>
      <w:r w:rsidR="000F4E6F">
        <w:rPr>
          <w:rFonts w:ascii="標楷體" w:eastAsia="標楷體" w:hAnsi="標楷體" w:hint="eastAsia"/>
        </w:rPr>
        <w:t xml:space="preserve">  </w:t>
      </w:r>
      <w:r>
        <w:rPr>
          <w:rFonts w:ascii="標楷體" w:eastAsia="標楷體" w:hint="eastAsia"/>
          <w:color w:val="000000"/>
          <w:sz w:val="20"/>
          <w:szCs w:val="18"/>
        </w:rPr>
        <w:t>中華民國九十九年十二月廿四日總務會議通過</w:t>
      </w:r>
    </w:p>
    <w:p w:rsidR="00285E88" w:rsidRDefault="00285E88" w:rsidP="00285E88">
      <w:pPr>
        <w:tabs>
          <w:tab w:val="left" w:pos="2040"/>
        </w:tabs>
        <w:autoSpaceDE w:val="0"/>
        <w:autoSpaceDN w:val="0"/>
        <w:adjustRightInd w:val="0"/>
        <w:spacing w:line="240" w:lineRule="exact"/>
        <w:rPr>
          <w:rFonts w:ascii="標楷體" w:eastAsia="標楷體"/>
          <w:color w:val="000000"/>
          <w:sz w:val="20"/>
          <w:szCs w:val="18"/>
        </w:rPr>
      </w:pPr>
      <w:r>
        <w:rPr>
          <w:rFonts w:ascii="標楷體" w:eastAsia="標楷體" w:hint="eastAsia"/>
          <w:color w:val="000000"/>
          <w:sz w:val="20"/>
          <w:szCs w:val="18"/>
        </w:rPr>
        <w:t xml:space="preserve">                                       中華民國一○一年十二月廿六日總務會議修正通過</w:t>
      </w:r>
    </w:p>
    <w:p w:rsidR="00A73566" w:rsidRDefault="009714E4" w:rsidP="00A73566">
      <w:pPr>
        <w:tabs>
          <w:tab w:val="left" w:pos="2040"/>
        </w:tabs>
        <w:autoSpaceDE w:val="0"/>
        <w:autoSpaceDN w:val="0"/>
        <w:adjustRightInd w:val="0"/>
        <w:spacing w:line="240" w:lineRule="exact"/>
        <w:rPr>
          <w:rFonts w:ascii="標楷體" w:eastAsia="標楷體" w:hint="eastAsia"/>
          <w:color w:val="000000"/>
          <w:sz w:val="20"/>
          <w:szCs w:val="18"/>
        </w:rPr>
      </w:pPr>
      <w:r>
        <w:rPr>
          <w:rFonts w:ascii="標楷體" w:eastAsia="標楷體" w:hint="eastAsia"/>
          <w:color w:val="000000"/>
          <w:sz w:val="20"/>
          <w:szCs w:val="18"/>
        </w:rPr>
        <w:t xml:space="preserve">        </w:t>
      </w:r>
      <w:r w:rsidR="00A73566">
        <w:rPr>
          <w:rFonts w:ascii="標楷體" w:eastAsia="標楷體" w:hint="eastAsia"/>
          <w:color w:val="000000"/>
          <w:sz w:val="20"/>
          <w:szCs w:val="18"/>
        </w:rPr>
        <w:t xml:space="preserve">                               </w:t>
      </w:r>
      <w:r w:rsidR="000F4E6F">
        <w:rPr>
          <w:rFonts w:ascii="標楷體" w:eastAsia="標楷體" w:hint="eastAsia"/>
          <w:color w:val="000000"/>
          <w:sz w:val="20"/>
          <w:szCs w:val="18"/>
        </w:rPr>
        <w:t xml:space="preserve">  </w:t>
      </w:r>
      <w:r w:rsidR="00A73566">
        <w:rPr>
          <w:rFonts w:ascii="標楷體" w:eastAsia="標楷體" w:hint="eastAsia"/>
          <w:color w:val="000000"/>
          <w:sz w:val="20"/>
          <w:szCs w:val="18"/>
        </w:rPr>
        <w:t>中華民國一○四年一月十五日總務會議修正通過</w:t>
      </w:r>
    </w:p>
    <w:p w:rsidR="000F4E6F" w:rsidRPr="000F4E6F" w:rsidRDefault="000F4E6F" w:rsidP="000F4E6F">
      <w:pPr>
        <w:tabs>
          <w:tab w:val="left" w:pos="2040"/>
        </w:tabs>
        <w:autoSpaceDE w:val="0"/>
        <w:autoSpaceDN w:val="0"/>
        <w:adjustRightInd w:val="0"/>
        <w:spacing w:line="240" w:lineRule="exact"/>
        <w:jc w:val="right"/>
        <w:rPr>
          <w:rFonts w:ascii="標楷體" w:eastAsia="標楷體" w:hint="eastAsia"/>
          <w:color w:val="000000"/>
          <w:sz w:val="20"/>
          <w:szCs w:val="18"/>
        </w:rPr>
      </w:pPr>
      <w:r>
        <w:rPr>
          <w:rFonts w:ascii="標楷體" w:eastAsia="標楷體" w:hint="eastAsia"/>
          <w:color w:val="000000"/>
          <w:sz w:val="20"/>
          <w:szCs w:val="18"/>
        </w:rPr>
        <w:t>中華民國一</w:t>
      </w:r>
      <w:r w:rsidRPr="000F4E6F">
        <w:rPr>
          <w:rFonts w:ascii="標楷體" w:eastAsia="標楷體" w:hint="eastAsia"/>
          <w:color w:val="000000"/>
          <w:sz w:val="20"/>
          <w:szCs w:val="18"/>
        </w:rPr>
        <w:t>○</w:t>
      </w:r>
      <w:r>
        <w:rPr>
          <w:rFonts w:ascii="標楷體" w:eastAsia="標楷體" w:hint="eastAsia"/>
          <w:color w:val="000000"/>
          <w:sz w:val="20"/>
          <w:szCs w:val="18"/>
        </w:rPr>
        <w:t>五</w:t>
      </w:r>
      <w:r w:rsidRPr="000F4E6F">
        <w:rPr>
          <w:rFonts w:ascii="標楷體" w:eastAsia="標楷體" w:hint="eastAsia"/>
          <w:color w:val="000000"/>
          <w:sz w:val="20"/>
          <w:szCs w:val="18"/>
        </w:rPr>
        <w:t>年</w:t>
      </w:r>
      <w:r>
        <w:rPr>
          <w:rFonts w:ascii="標楷體" w:eastAsia="標楷體" w:hint="eastAsia"/>
          <w:color w:val="000000"/>
          <w:sz w:val="20"/>
          <w:szCs w:val="18"/>
        </w:rPr>
        <w:t>十二</w:t>
      </w:r>
      <w:r w:rsidRPr="000F4E6F">
        <w:rPr>
          <w:rFonts w:ascii="標楷體" w:eastAsia="標楷體" w:hint="eastAsia"/>
          <w:color w:val="000000"/>
          <w:sz w:val="20"/>
          <w:szCs w:val="18"/>
        </w:rPr>
        <w:t>月</w:t>
      </w:r>
      <w:r>
        <w:rPr>
          <w:rFonts w:ascii="標楷體" w:eastAsia="標楷體" w:hint="eastAsia"/>
          <w:color w:val="000000"/>
          <w:sz w:val="20"/>
          <w:szCs w:val="18"/>
        </w:rPr>
        <w:t>八</w:t>
      </w:r>
      <w:r w:rsidRPr="000F4E6F">
        <w:rPr>
          <w:rFonts w:ascii="標楷體" w:eastAsia="標楷體" w:hint="eastAsia"/>
          <w:color w:val="000000"/>
          <w:sz w:val="20"/>
          <w:szCs w:val="18"/>
        </w:rPr>
        <w:t>日總務會議修正</w:t>
      </w:r>
      <w:r>
        <w:rPr>
          <w:rFonts w:ascii="標楷體" w:eastAsia="標楷體" w:hint="eastAsia"/>
          <w:color w:val="000000"/>
          <w:sz w:val="20"/>
          <w:szCs w:val="18"/>
        </w:rPr>
        <w:t>通過</w:t>
      </w:r>
    </w:p>
    <w:p w:rsidR="000F4E6F" w:rsidRPr="000F4E6F" w:rsidRDefault="000F4E6F" w:rsidP="000F4E6F">
      <w:pPr>
        <w:tabs>
          <w:tab w:val="left" w:pos="2040"/>
        </w:tabs>
        <w:autoSpaceDE w:val="0"/>
        <w:autoSpaceDN w:val="0"/>
        <w:adjustRightInd w:val="0"/>
        <w:spacing w:line="240" w:lineRule="exact"/>
        <w:jc w:val="right"/>
        <w:rPr>
          <w:rFonts w:ascii="標楷體" w:eastAsia="標楷體"/>
          <w:color w:val="000000"/>
          <w:sz w:val="20"/>
          <w:szCs w:val="18"/>
        </w:rPr>
      </w:pPr>
      <w:r w:rsidRPr="000F4E6F">
        <w:rPr>
          <w:rFonts w:ascii="標楷體" w:eastAsia="標楷體" w:hint="eastAsia"/>
          <w:color w:val="000000"/>
          <w:sz w:val="20"/>
          <w:szCs w:val="18"/>
        </w:rPr>
        <w:t>中華民國一○</w:t>
      </w:r>
      <w:r>
        <w:rPr>
          <w:rFonts w:ascii="標楷體" w:eastAsia="標楷體" w:hint="eastAsia"/>
          <w:color w:val="000000"/>
          <w:sz w:val="20"/>
          <w:szCs w:val="18"/>
        </w:rPr>
        <w:t>六</w:t>
      </w:r>
      <w:r w:rsidRPr="000F4E6F">
        <w:rPr>
          <w:rFonts w:ascii="標楷體" w:eastAsia="標楷體" w:hint="eastAsia"/>
          <w:color w:val="000000"/>
          <w:sz w:val="20"/>
          <w:szCs w:val="18"/>
        </w:rPr>
        <w:t>年</w:t>
      </w:r>
      <w:r>
        <w:rPr>
          <w:rFonts w:ascii="標楷體" w:eastAsia="標楷體" w:hint="eastAsia"/>
          <w:color w:val="000000"/>
          <w:sz w:val="20"/>
          <w:szCs w:val="18"/>
        </w:rPr>
        <w:t>一</w:t>
      </w:r>
      <w:r w:rsidRPr="000F4E6F">
        <w:rPr>
          <w:rFonts w:ascii="標楷體" w:eastAsia="標楷體" w:hint="eastAsia"/>
          <w:color w:val="000000"/>
          <w:sz w:val="20"/>
          <w:szCs w:val="18"/>
        </w:rPr>
        <w:t>月</w:t>
      </w:r>
      <w:r>
        <w:rPr>
          <w:rFonts w:ascii="標楷體" w:eastAsia="標楷體" w:hint="eastAsia"/>
          <w:color w:val="000000"/>
          <w:sz w:val="20"/>
          <w:szCs w:val="18"/>
        </w:rPr>
        <w:t>三</w:t>
      </w:r>
      <w:r w:rsidRPr="000F4E6F">
        <w:rPr>
          <w:rFonts w:ascii="標楷體" w:eastAsia="標楷體" w:hint="eastAsia"/>
          <w:color w:val="000000"/>
          <w:sz w:val="20"/>
          <w:szCs w:val="18"/>
        </w:rPr>
        <w:t>日</w:t>
      </w:r>
      <w:r w:rsidRPr="000F4E6F">
        <w:rPr>
          <w:rFonts w:ascii="標楷體" w:eastAsia="標楷體" w:hint="eastAsia"/>
          <w:color w:val="000000"/>
          <w:sz w:val="20"/>
          <w:szCs w:val="18"/>
        </w:rPr>
        <w:t>德總字第1050006795號</w:t>
      </w:r>
      <w:r>
        <w:rPr>
          <w:rFonts w:ascii="標楷體" w:eastAsia="標楷體" w:hint="eastAsia"/>
          <w:color w:val="000000"/>
          <w:sz w:val="20"/>
          <w:szCs w:val="18"/>
        </w:rPr>
        <w:t>公告</w:t>
      </w:r>
    </w:p>
    <w:p w:rsidR="00A73566" w:rsidRPr="009714E4" w:rsidRDefault="00A73566" w:rsidP="00A73566">
      <w:pPr>
        <w:tabs>
          <w:tab w:val="left" w:pos="2040"/>
        </w:tabs>
        <w:autoSpaceDE w:val="0"/>
        <w:autoSpaceDN w:val="0"/>
        <w:adjustRightInd w:val="0"/>
        <w:spacing w:line="240" w:lineRule="exact"/>
        <w:rPr>
          <w:rFonts w:ascii="標楷體" w:eastAsia="標楷體"/>
          <w:color w:val="000000"/>
          <w:sz w:val="20"/>
          <w:szCs w:val="18"/>
        </w:rPr>
      </w:pPr>
      <w:r>
        <w:rPr>
          <w:rFonts w:ascii="標楷體" w:eastAsia="標楷體" w:hint="eastAsia"/>
          <w:color w:val="000000"/>
          <w:sz w:val="20"/>
          <w:szCs w:val="18"/>
        </w:rPr>
        <w:t xml:space="preserve">                                  </w:t>
      </w:r>
      <w:bookmarkStart w:id="0" w:name="_GoBack"/>
      <w:bookmarkEnd w:id="0"/>
    </w:p>
    <w:p w:rsidR="00285E88" w:rsidRDefault="00285E88" w:rsidP="00285E88">
      <w:pPr>
        <w:ind w:left="840" w:hangingChars="350" w:hanging="840"/>
        <w:rPr>
          <w:rFonts w:ascii="標楷體" w:eastAsia="標楷體" w:hAnsi="標楷體"/>
        </w:rPr>
      </w:pPr>
      <w:r>
        <w:rPr>
          <w:rFonts w:ascii="標楷體" w:eastAsia="標楷體" w:hAnsi="標楷體" w:hint="eastAsia"/>
        </w:rPr>
        <w:t xml:space="preserve">第一條 </w:t>
      </w:r>
      <w:r w:rsidRPr="0035125D">
        <w:rPr>
          <w:rFonts w:ascii="標楷體" w:eastAsia="標楷體" w:hAnsi="標楷體" w:hint="eastAsia"/>
        </w:rPr>
        <w:t>為妥善維護本校教職員公務用</w:t>
      </w:r>
      <w:r>
        <w:rPr>
          <w:rFonts w:ascii="標楷體" w:eastAsia="標楷體" w:hAnsi="標楷體" w:hint="eastAsia"/>
          <w:color w:val="0000FF"/>
        </w:rPr>
        <w:t>、</w:t>
      </w:r>
      <w:r w:rsidRPr="000C7C5F">
        <w:rPr>
          <w:rFonts w:ascii="標楷體" w:eastAsia="標楷體" w:hAnsi="標楷體" w:hint="eastAsia"/>
        </w:rPr>
        <w:t>教師研究用與各教學單位專業教室或電腦教室教學使用及實驗室電腦，特訂定「德明財經科技大學電腦配用與</w:t>
      </w:r>
      <w:proofErr w:type="gramStart"/>
      <w:r w:rsidRPr="0035125D">
        <w:rPr>
          <w:rFonts w:ascii="標楷體" w:eastAsia="標楷體" w:hAnsi="標楷體" w:hint="eastAsia"/>
        </w:rPr>
        <w:t>汰</w:t>
      </w:r>
      <w:proofErr w:type="gramEnd"/>
      <w:r w:rsidRPr="0035125D">
        <w:rPr>
          <w:rFonts w:ascii="標楷體" w:eastAsia="標楷體" w:hAnsi="標楷體" w:hint="eastAsia"/>
        </w:rPr>
        <w:t>換</w:t>
      </w:r>
      <w:r w:rsidR="00F35C91">
        <w:rPr>
          <w:rFonts w:ascii="標楷體" w:eastAsia="標楷體" w:hAnsi="標楷體" w:hint="eastAsia"/>
        </w:rPr>
        <w:t>作業規定</w:t>
      </w:r>
      <w:r w:rsidRPr="0035125D">
        <w:rPr>
          <w:rFonts w:ascii="標楷體" w:eastAsia="標楷體" w:hAnsi="標楷體" w:hint="eastAsia"/>
        </w:rPr>
        <w:t>」(以下簡稱本</w:t>
      </w:r>
      <w:r w:rsidR="00F35C91">
        <w:rPr>
          <w:rFonts w:ascii="標楷體" w:eastAsia="標楷體" w:hAnsi="標楷體" w:hint="eastAsia"/>
        </w:rPr>
        <w:t>作業規定</w:t>
      </w:r>
      <w:r w:rsidRPr="0035125D">
        <w:rPr>
          <w:rFonts w:ascii="標楷體" w:eastAsia="標楷體" w:hAnsi="標楷體" w:hint="eastAsia"/>
        </w:rPr>
        <w:t>)。</w:t>
      </w:r>
    </w:p>
    <w:p w:rsidR="00285E88" w:rsidRDefault="00285E88" w:rsidP="00285E88">
      <w:pPr>
        <w:ind w:left="480" w:hangingChars="200" w:hanging="480"/>
        <w:rPr>
          <w:rFonts w:ascii="標楷體" w:eastAsia="標楷體" w:hAnsi="標楷體"/>
        </w:rPr>
      </w:pPr>
      <w:r>
        <w:rPr>
          <w:rFonts w:ascii="標楷體" w:eastAsia="標楷體" w:hAnsi="標楷體" w:hint="eastAsia"/>
        </w:rPr>
        <w:t xml:space="preserve">第二條 </w:t>
      </w:r>
      <w:r w:rsidRPr="0035125D">
        <w:rPr>
          <w:rFonts w:ascii="標楷體" w:eastAsia="標楷體" w:hAnsi="標楷體" w:hint="eastAsia"/>
        </w:rPr>
        <w:t>新聘專任教師之電腦以新購或配用購置未滿一年之電腦為原則。</w:t>
      </w:r>
    </w:p>
    <w:p w:rsidR="00285E88" w:rsidRPr="0035125D" w:rsidRDefault="00285E88" w:rsidP="00285E88">
      <w:pPr>
        <w:ind w:left="480" w:hangingChars="200" w:hanging="480"/>
        <w:rPr>
          <w:rFonts w:ascii="標楷體" w:eastAsia="標楷體" w:hAnsi="標楷體"/>
        </w:rPr>
      </w:pPr>
      <w:r>
        <w:rPr>
          <w:rFonts w:ascii="標楷體" w:eastAsia="標楷體" w:hAnsi="標楷體" w:hint="eastAsia"/>
        </w:rPr>
        <w:t xml:space="preserve">第三條 </w:t>
      </w:r>
      <w:r w:rsidRPr="0035125D">
        <w:rPr>
          <w:rFonts w:ascii="標楷體" w:eastAsia="標楷體" w:hAnsi="標楷體" w:hint="eastAsia"/>
        </w:rPr>
        <w:t>凡符合以下條件之專任教師，</w:t>
      </w:r>
      <w:r>
        <w:rPr>
          <w:rFonts w:ascii="標楷體" w:eastAsia="標楷體" w:hAnsi="標楷體" w:hint="eastAsia"/>
        </w:rPr>
        <w:t>得</w:t>
      </w:r>
      <w:r w:rsidRPr="0035125D">
        <w:rPr>
          <w:rFonts w:ascii="標楷體" w:eastAsia="標楷體" w:hAnsi="標楷體" w:hint="eastAsia"/>
        </w:rPr>
        <w:t>提出申請</w:t>
      </w:r>
      <w:proofErr w:type="gramStart"/>
      <w:r w:rsidRPr="0035125D">
        <w:rPr>
          <w:rFonts w:ascii="標楷體" w:eastAsia="標楷體" w:hAnsi="標楷體" w:hint="eastAsia"/>
        </w:rPr>
        <w:t>汰</w:t>
      </w:r>
      <w:proofErr w:type="gramEnd"/>
      <w:r w:rsidRPr="0035125D">
        <w:rPr>
          <w:rFonts w:ascii="標楷體" w:eastAsia="標楷體" w:hAnsi="標楷體" w:hint="eastAsia"/>
        </w:rPr>
        <w:t>換電腦</w:t>
      </w:r>
      <w:r>
        <w:rPr>
          <w:rFonts w:ascii="標楷體" w:eastAsia="標楷體" w:hAnsi="標楷體" w:hint="eastAsia"/>
        </w:rPr>
        <w:t>:</w:t>
      </w:r>
    </w:p>
    <w:p w:rsidR="00285E88" w:rsidRPr="0035125D" w:rsidRDefault="00285E88" w:rsidP="00285E88">
      <w:pPr>
        <w:ind w:left="480" w:hangingChars="200" w:hanging="480"/>
        <w:rPr>
          <w:rFonts w:ascii="標楷體" w:eastAsia="標楷體" w:hAnsi="標楷體"/>
        </w:rPr>
      </w:pPr>
      <w:r w:rsidRPr="0035125D">
        <w:rPr>
          <w:rFonts w:ascii="標楷體" w:eastAsia="標楷體" w:hAnsi="標楷體" w:hint="eastAsia"/>
        </w:rPr>
        <w:t xml:space="preserve">   一</w:t>
      </w:r>
      <w:r>
        <w:rPr>
          <w:rFonts w:ascii="標楷體" w:eastAsia="標楷體" w:hAnsi="標楷體" w:hint="eastAsia"/>
        </w:rPr>
        <w:t>、</w:t>
      </w:r>
      <w:r w:rsidRPr="0035125D">
        <w:rPr>
          <w:rFonts w:ascii="標楷體" w:eastAsia="標楷體" w:hAnsi="標楷體" w:hint="eastAsia"/>
        </w:rPr>
        <w:t>原配用電腦使用已</w:t>
      </w:r>
      <w:r>
        <w:rPr>
          <w:rFonts w:ascii="標楷體" w:eastAsia="標楷體" w:hAnsi="標楷體" w:hint="eastAsia"/>
        </w:rPr>
        <w:t>滿</w:t>
      </w:r>
      <w:r w:rsidRPr="0035125D">
        <w:rPr>
          <w:rFonts w:ascii="標楷體" w:eastAsia="標楷體" w:hAnsi="標楷體" w:hint="eastAsia"/>
        </w:rPr>
        <w:t>六年</w:t>
      </w:r>
      <w:r>
        <w:rPr>
          <w:rFonts w:ascii="標楷體" w:eastAsia="標楷體" w:hAnsi="標楷體" w:hint="eastAsia"/>
        </w:rPr>
        <w:t>者</w:t>
      </w:r>
      <w:r w:rsidRPr="0035125D">
        <w:rPr>
          <w:rFonts w:ascii="標楷體" w:eastAsia="標楷體" w:hAnsi="標楷體" w:hint="eastAsia"/>
        </w:rPr>
        <w:t>。</w:t>
      </w:r>
    </w:p>
    <w:p w:rsidR="00285E88" w:rsidRDefault="00285E88" w:rsidP="00285E88">
      <w:pPr>
        <w:ind w:left="840" w:hangingChars="350" w:hanging="840"/>
        <w:rPr>
          <w:rFonts w:ascii="標楷體" w:eastAsia="標楷體" w:hAnsi="標楷體"/>
        </w:rPr>
      </w:pPr>
      <w:r w:rsidRPr="0035125D">
        <w:rPr>
          <w:rFonts w:ascii="標楷體" w:eastAsia="標楷體" w:hAnsi="標楷體" w:hint="eastAsia"/>
        </w:rPr>
        <w:t xml:space="preserve">   二</w:t>
      </w:r>
      <w:r>
        <w:rPr>
          <w:rFonts w:ascii="標楷體" w:eastAsia="標楷體" w:hAnsi="標楷體" w:hint="eastAsia"/>
        </w:rPr>
        <w:t>、最</w:t>
      </w:r>
      <w:r w:rsidRPr="0035125D">
        <w:rPr>
          <w:rFonts w:ascii="標楷體" w:eastAsia="標楷體" w:hAnsi="標楷體" w:hint="eastAsia"/>
        </w:rPr>
        <w:t>近</w:t>
      </w:r>
      <w:r w:rsidRPr="000C7C5F">
        <w:rPr>
          <w:rFonts w:ascii="標楷體" w:eastAsia="標楷體" w:hAnsi="標楷體" w:hint="eastAsia"/>
        </w:rPr>
        <w:t>三年曾獲</w:t>
      </w:r>
      <w:r w:rsidR="00AE3A2D">
        <w:rPr>
          <w:rFonts w:ascii="標楷體" w:eastAsia="標楷體" w:hAnsi="標楷體" w:hint="eastAsia"/>
        </w:rPr>
        <w:t>科技部</w:t>
      </w:r>
      <w:r w:rsidRPr="000C7C5F">
        <w:rPr>
          <w:rFonts w:ascii="標楷體" w:eastAsia="標楷體" w:hAnsi="標楷體" w:hint="eastAsia"/>
        </w:rPr>
        <w:t>計畫主持人、產官學研究案累積兩件</w:t>
      </w:r>
      <w:r w:rsidRPr="0035125D">
        <w:rPr>
          <w:rFonts w:ascii="標楷體" w:eastAsia="標楷體" w:hAnsi="標楷體" w:hint="eastAsia"/>
        </w:rPr>
        <w:t>主持人或教學績優教師，其汰換年限以五年為原則。</w:t>
      </w:r>
    </w:p>
    <w:p w:rsidR="00285E88" w:rsidRPr="0033280E" w:rsidRDefault="00285E88" w:rsidP="00285E88">
      <w:pPr>
        <w:ind w:left="1560" w:hangingChars="650" w:hanging="1560"/>
        <w:rPr>
          <w:rFonts w:ascii="標楷體" w:eastAsia="標楷體" w:hAnsi="標楷體"/>
          <w:color w:val="0000FF"/>
        </w:rPr>
      </w:pPr>
      <w:r>
        <w:rPr>
          <w:rFonts w:ascii="標楷體" w:eastAsia="標楷體" w:hAnsi="標楷體" w:hint="eastAsia"/>
        </w:rPr>
        <w:t xml:space="preserve">第四條 </w:t>
      </w:r>
      <w:r w:rsidRPr="006D15A1">
        <w:rPr>
          <w:rFonts w:ascii="標楷體" w:eastAsia="標楷體" w:hAnsi="標楷體" w:hint="eastAsia"/>
        </w:rPr>
        <w:t>除學校配發電腦外，</w:t>
      </w:r>
      <w:proofErr w:type="gramStart"/>
      <w:r w:rsidR="00AE3A2D">
        <w:rPr>
          <w:rFonts w:ascii="標楷體" w:eastAsia="標楷體" w:hAnsi="標楷體" w:hint="eastAsia"/>
        </w:rPr>
        <w:t>科技部</w:t>
      </w:r>
      <w:r w:rsidRPr="006D15A1">
        <w:rPr>
          <w:rFonts w:ascii="標楷體" w:eastAsia="標楷體" w:hAnsi="標楷體" w:hint="eastAsia"/>
        </w:rPr>
        <w:t>或專案</w:t>
      </w:r>
      <w:proofErr w:type="gramEnd"/>
      <w:r w:rsidRPr="006D15A1">
        <w:rPr>
          <w:rFonts w:ascii="標楷體" w:eastAsia="標楷體" w:hAnsi="標楷體" w:hint="eastAsia"/>
        </w:rPr>
        <w:t>計畫另購入個人電腦，以</w:t>
      </w:r>
      <w:r w:rsidRPr="00A31F25">
        <w:rPr>
          <w:rFonts w:ascii="標楷體" w:eastAsia="標楷體" w:hAnsi="標楷體" w:hint="eastAsia"/>
        </w:rPr>
        <w:t>其中最近</w:t>
      </w:r>
    </w:p>
    <w:p w:rsidR="00285E88" w:rsidRDefault="00285E88" w:rsidP="00285E88">
      <w:pPr>
        <w:ind w:leftChars="350" w:left="1560" w:hangingChars="300" w:hanging="720"/>
        <w:rPr>
          <w:rFonts w:ascii="標楷體" w:eastAsia="標楷體" w:hAnsi="標楷體"/>
        </w:rPr>
      </w:pPr>
      <w:r w:rsidRPr="006D15A1">
        <w:rPr>
          <w:rFonts w:ascii="標楷體" w:eastAsia="標楷體" w:hAnsi="標楷體" w:hint="eastAsia"/>
        </w:rPr>
        <w:t>購置電腦之日期做為起</w:t>
      </w:r>
      <w:proofErr w:type="gramStart"/>
      <w:r w:rsidRPr="006D15A1">
        <w:rPr>
          <w:rFonts w:ascii="標楷體" w:eastAsia="標楷體" w:hAnsi="標楷體" w:hint="eastAsia"/>
        </w:rPr>
        <w:t>算可申請汰</w:t>
      </w:r>
      <w:proofErr w:type="gramEnd"/>
      <w:r w:rsidRPr="006D15A1">
        <w:rPr>
          <w:rFonts w:ascii="標楷體" w:eastAsia="標楷體" w:hAnsi="標楷體" w:hint="eastAsia"/>
        </w:rPr>
        <w:t>換之年限。</w:t>
      </w:r>
    </w:p>
    <w:p w:rsidR="00285E88" w:rsidRPr="00115E47" w:rsidRDefault="00285E88" w:rsidP="00285E88">
      <w:pPr>
        <w:ind w:left="480" w:hangingChars="200" w:hanging="480"/>
        <w:rPr>
          <w:rFonts w:ascii="標楷體" w:eastAsia="標楷體" w:hAnsi="標楷體"/>
        </w:rPr>
      </w:pPr>
      <w:r w:rsidRPr="00115E47">
        <w:rPr>
          <w:rFonts w:ascii="標楷體" w:eastAsia="標楷體" w:hAnsi="標楷體" w:hint="eastAsia"/>
        </w:rPr>
        <w:t>第五條 專業教室或電腦教室教學使用及實驗室之電腦:</w:t>
      </w:r>
    </w:p>
    <w:p w:rsidR="00285E88" w:rsidRPr="00115E47" w:rsidRDefault="00285E88" w:rsidP="00285E88">
      <w:pPr>
        <w:ind w:leftChars="200" w:left="991" w:hangingChars="213" w:hanging="511"/>
        <w:rPr>
          <w:rFonts w:ascii="標楷體" w:eastAsia="標楷體" w:hAnsi="標楷體"/>
        </w:rPr>
      </w:pPr>
      <w:r w:rsidRPr="00115E47">
        <w:rPr>
          <w:rFonts w:ascii="標楷體" w:eastAsia="標楷體" w:hAnsi="標楷體" w:hint="eastAsia"/>
        </w:rPr>
        <w:t>一、資訊學院各教學單位專業教室或電腦教室教學使用電腦使用滿4年及實驗室電腦使用滿5年以上者，可提電腦相關設備採購申請計畫書，並須經電子計算機諮詢委員會審核。</w:t>
      </w:r>
    </w:p>
    <w:p w:rsidR="00285E88" w:rsidRPr="00115E47" w:rsidRDefault="00285E88" w:rsidP="00285E88">
      <w:pPr>
        <w:ind w:leftChars="200" w:left="480"/>
        <w:rPr>
          <w:rFonts w:ascii="標楷體" w:eastAsia="標楷體" w:hAnsi="標楷體"/>
        </w:rPr>
      </w:pPr>
      <w:r w:rsidRPr="00115E47">
        <w:rPr>
          <w:rFonts w:ascii="標楷體" w:eastAsia="標楷體" w:hAnsi="標楷體" w:hint="eastAsia"/>
        </w:rPr>
        <w:t xml:space="preserve">二、其他各教學單位專業教室或電腦教室教學使用電腦使用5年以上者，可 </w:t>
      </w:r>
    </w:p>
    <w:p w:rsidR="00285E88" w:rsidRPr="00115E47" w:rsidRDefault="00285E88" w:rsidP="00285E88">
      <w:pPr>
        <w:ind w:leftChars="200" w:left="480"/>
        <w:rPr>
          <w:rFonts w:ascii="標楷體" w:eastAsia="標楷體" w:hAnsi="標楷體"/>
        </w:rPr>
      </w:pPr>
      <w:r w:rsidRPr="00115E47">
        <w:rPr>
          <w:rFonts w:ascii="標楷體" w:eastAsia="標楷體" w:hAnsi="標楷體" w:hint="eastAsia"/>
        </w:rPr>
        <w:t xml:space="preserve">    提電腦相關設備採購申請計畫書，並須經電子計算機諮詢委員會審核。</w:t>
      </w:r>
    </w:p>
    <w:p w:rsidR="00285E88" w:rsidRPr="00115E47" w:rsidRDefault="00285E88" w:rsidP="00285E88">
      <w:pPr>
        <w:ind w:leftChars="200" w:left="960" w:hangingChars="200" w:hanging="480"/>
        <w:rPr>
          <w:rFonts w:ascii="標楷體" w:eastAsia="標楷體" w:hAnsi="標楷體"/>
        </w:rPr>
      </w:pPr>
      <w:r w:rsidRPr="00115E47">
        <w:rPr>
          <w:rFonts w:ascii="標楷體" w:eastAsia="標楷體" w:hAnsi="標楷體" w:hint="eastAsia"/>
        </w:rPr>
        <w:t>三、全校各教學單位專業教室、電腦教室及實驗室尚未更新前，以使用4年或5年之備用機</w:t>
      </w:r>
      <w:proofErr w:type="gramStart"/>
      <w:r w:rsidRPr="00115E47">
        <w:rPr>
          <w:rFonts w:ascii="標楷體" w:eastAsia="標楷體" w:hAnsi="標楷體" w:hint="eastAsia"/>
        </w:rPr>
        <w:t>汰</w:t>
      </w:r>
      <w:proofErr w:type="gramEnd"/>
      <w:r w:rsidRPr="00115E47">
        <w:rPr>
          <w:rFonts w:ascii="標楷體" w:eastAsia="標楷體" w:hAnsi="標楷體" w:hint="eastAsia"/>
        </w:rPr>
        <w:t>換或備品維修之方式維持教學之運作。</w:t>
      </w:r>
    </w:p>
    <w:p w:rsidR="00285E88" w:rsidRPr="00115E47" w:rsidRDefault="00285E88" w:rsidP="00285E88">
      <w:pPr>
        <w:ind w:left="840" w:hangingChars="350" w:hanging="840"/>
        <w:rPr>
          <w:rFonts w:ascii="標楷體" w:eastAsia="標楷體" w:hAnsi="標楷體"/>
        </w:rPr>
      </w:pPr>
      <w:r w:rsidRPr="00115E47">
        <w:rPr>
          <w:rFonts w:ascii="標楷體" w:eastAsia="標楷體" w:hAnsi="標楷體" w:hint="eastAsia"/>
        </w:rPr>
        <w:t>第六條 行政及學術單位主管之電腦，使用滿6年者，得申請</w:t>
      </w:r>
      <w:proofErr w:type="gramStart"/>
      <w:r w:rsidRPr="00115E47">
        <w:rPr>
          <w:rFonts w:ascii="標楷體" w:eastAsia="標楷體" w:hAnsi="標楷體" w:hint="eastAsia"/>
        </w:rPr>
        <w:t>汰</w:t>
      </w:r>
      <w:proofErr w:type="gramEnd"/>
      <w:r w:rsidRPr="00115E47">
        <w:rPr>
          <w:rFonts w:ascii="標楷體" w:eastAsia="標楷體" w:hAnsi="標楷體" w:hint="eastAsia"/>
        </w:rPr>
        <w:t>換，且以新購為原則。</w:t>
      </w:r>
    </w:p>
    <w:p w:rsidR="00285E88" w:rsidRPr="00115E47" w:rsidRDefault="00285E88" w:rsidP="00285E88">
      <w:pPr>
        <w:ind w:left="1560" w:hangingChars="650" w:hanging="1560"/>
        <w:rPr>
          <w:rFonts w:ascii="標楷體" w:eastAsia="標楷體" w:hAnsi="標楷體"/>
        </w:rPr>
      </w:pPr>
      <w:r w:rsidRPr="00115E47">
        <w:rPr>
          <w:rFonts w:ascii="標楷體" w:eastAsia="標楷體" w:hAnsi="標楷體" w:hint="eastAsia"/>
        </w:rPr>
        <w:t>第七條 行政使用電腦，以使用4年或5年之備用機</w:t>
      </w:r>
      <w:proofErr w:type="gramStart"/>
      <w:r w:rsidRPr="00115E47">
        <w:rPr>
          <w:rFonts w:ascii="標楷體" w:eastAsia="標楷體" w:hAnsi="標楷體" w:hint="eastAsia"/>
        </w:rPr>
        <w:t>汰</w:t>
      </w:r>
      <w:proofErr w:type="gramEnd"/>
      <w:r w:rsidRPr="00115E47">
        <w:rPr>
          <w:rFonts w:ascii="標楷體" w:eastAsia="標楷體" w:hAnsi="標楷體" w:hint="eastAsia"/>
        </w:rPr>
        <w:t>換或備品維修之方式維持</w:t>
      </w:r>
    </w:p>
    <w:p w:rsidR="00285E88" w:rsidRPr="00115E47" w:rsidRDefault="00285E88" w:rsidP="00285E88">
      <w:pPr>
        <w:ind w:left="1560" w:hangingChars="650" w:hanging="1560"/>
        <w:rPr>
          <w:rFonts w:ascii="標楷體" w:eastAsia="標楷體" w:hAnsi="標楷體"/>
          <w:dstrike/>
        </w:rPr>
      </w:pPr>
      <w:r w:rsidRPr="00115E47">
        <w:rPr>
          <w:rFonts w:ascii="標楷體" w:eastAsia="標楷體" w:hAnsi="標楷體" w:hint="eastAsia"/>
        </w:rPr>
        <w:t xml:space="preserve">       行政業務之運作。</w:t>
      </w:r>
    </w:p>
    <w:p w:rsidR="00285E88" w:rsidRPr="00115E47" w:rsidRDefault="00285E88" w:rsidP="00285E88">
      <w:pPr>
        <w:ind w:left="840" w:hangingChars="350" w:hanging="840"/>
        <w:rPr>
          <w:rFonts w:ascii="標楷體" w:eastAsia="標楷體" w:hAnsi="標楷體"/>
        </w:rPr>
      </w:pPr>
      <w:r w:rsidRPr="00115E47">
        <w:rPr>
          <w:rFonts w:ascii="標楷體" w:eastAsia="標楷體" w:hAnsi="標楷體" w:hint="eastAsia"/>
        </w:rPr>
        <w:t>第八條 各單位工讀生、學生宿舍及學生討論室之電腦一律以電算中心統籌可堪用之電腦配用或</w:t>
      </w:r>
      <w:proofErr w:type="gramStart"/>
      <w:r w:rsidRPr="00115E47">
        <w:rPr>
          <w:rFonts w:ascii="標楷體" w:eastAsia="標楷體" w:hAnsi="標楷體" w:hint="eastAsia"/>
        </w:rPr>
        <w:t>汰</w:t>
      </w:r>
      <w:proofErr w:type="gramEnd"/>
      <w:r w:rsidRPr="00115E47">
        <w:rPr>
          <w:rFonts w:ascii="標楷體" w:eastAsia="標楷體" w:hAnsi="標楷體" w:hint="eastAsia"/>
        </w:rPr>
        <w:t>換。</w:t>
      </w:r>
    </w:p>
    <w:p w:rsidR="00285E88" w:rsidRPr="00966C40" w:rsidRDefault="00285E88" w:rsidP="00285E88">
      <w:pPr>
        <w:ind w:left="840" w:hangingChars="350" w:hanging="840"/>
        <w:rPr>
          <w:rFonts w:ascii="標楷體" w:eastAsia="標楷體" w:hAnsi="標楷體"/>
        </w:rPr>
      </w:pPr>
      <w:r w:rsidRPr="00115E47">
        <w:rPr>
          <w:rFonts w:ascii="標楷體" w:eastAsia="標楷體" w:hAnsi="標楷體" w:hint="eastAsia"/>
        </w:rPr>
        <w:t>第九條 特殊用途之電腦，其配用與</w:t>
      </w:r>
      <w:proofErr w:type="gramStart"/>
      <w:r w:rsidRPr="00115E47">
        <w:rPr>
          <w:rFonts w:ascii="標楷體" w:eastAsia="標楷體" w:hAnsi="標楷體" w:hint="eastAsia"/>
        </w:rPr>
        <w:t>汰</w:t>
      </w:r>
      <w:proofErr w:type="gramEnd"/>
      <w:r w:rsidRPr="00115E47">
        <w:rPr>
          <w:rFonts w:ascii="標楷體" w:eastAsia="標楷體" w:hAnsi="標楷體" w:hint="eastAsia"/>
        </w:rPr>
        <w:t>換，經電子計算機諮詢委</w:t>
      </w:r>
      <w:r w:rsidRPr="00966C40">
        <w:rPr>
          <w:rFonts w:ascii="標楷體" w:eastAsia="標楷體" w:hAnsi="標楷體" w:hint="eastAsia"/>
        </w:rPr>
        <w:t>員會議核准者不在此限。</w:t>
      </w:r>
    </w:p>
    <w:p w:rsidR="00285E88" w:rsidRPr="00966C40" w:rsidRDefault="00285E88" w:rsidP="00285E88">
      <w:pPr>
        <w:ind w:left="1560" w:hangingChars="650" w:hanging="1560"/>
        <w:rPr>
          <w:rFonts w:ascii="標楷體" w:eastAsia="標楷體" w:hAnsi="標楷體"/>
        </w:rPr>
      </w:pPr>
      <w:r w:rsidRPr="00966C40">
        <w:rPr>
          <w:rFonts w:ascii="標楷體" w:eastAsia="標楷體" w:hAnsi="標楷體" w:hint="eastAsia"/>
        </w:rPr>
        <w:t>第十條 本</w:t>
      </w:r>
      <w:r w:rsidR="00F35C91">
        <w:rPr>
          <w:rFonts w:ascii="標楷體" w:eastAsia="標楷體" w:hAnsi="標楷體" w:hint="eastAsia"/>
        </w:rPr>
        <w:t>作業規定</w:t>
      </w:r>
      <w:r w:rsidRPr="00966C40">
        <w:rPr>
          <w:rFonts w:ascii="標楷體" w:eastAsia="標楷體" w:hAnsi="標楷體" w:hint="eastAsia"/>
        </w:rPr>
        <w:t>經總務會議通過，校長核定後公布施行，修正時亦同。</w:t>
      </w:r>
    </w:p>
    <w:p w:rsidR="00285E88" w:rsidRPr="000C7C5F" w:rsidRDefault="00285E88" w:rsidP="00285E88">
      <w:pPr>
        <w:rPr>
          <w:rFonts w:ascii="標楷體" w:eastAsia="標楷體" w:hAnsi="標楷體"/>
        </w:rPr>
      </w:pPr>
    </w:p>
    <w:p w:rsidR="005B6E32" w:rsidRPr="00285E88" w:rsidRDefault="005B6E32"/>
    <w:sectPr w:rsidR="005B6E32" w:rsidRPr="00285E8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E88"/>
    <w:rsid w:val="000F4E6F"/>
    <w:rsid w:val="00285E88"/>
    <w:rsid w:val="003D6477"/>
    <w:rsid w:val="005B6E32"/>
    <w:rsid w:val="009714E4"/>
    <w:rsid w:val="00A73566"/>
    <w:rsid w:val="00AE3A2D"/>
    <w:rsid w:val="00F35C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E8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w:basedOn w:val="a"/>
    <w:rsid w:val="00285E88"/>
    <w:pPr>
      <w:widowControl/>
      <w:spacing w:after="160" w:line="240" w:lineRule="exact"/>
    </w:pPr>
    <w:rPr>
      <w:rFonts w:ascii="Tahoma" w:hAnsi="Tahom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E8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w:basedOn w:val="a"/>
    <w:rsid w:val="00285E88"/>
    <w:pPr>
      <w:widowControl/>
      <w:spacing w:after="160" w:line="240" w:lineRule="exact"/>
    </w:pPr>
    <w:rPr>
      <w:rFonts w:ascii="Tahoma" w:hAnsi="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151</Words>
  <Characters>861</Characters>
  <Application>Microsoft Office Word</Application>
  <DocSecurity>0</DocSecurity>
  <Lines>7</Lines>
  <Paragraphs>2</Paragraphs>
  <ScaleCrop>false</ScaleCrop>
  <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黃碧玲 [hpl]</dc:creator>
  <cp:lastModifiedBy>吳劍蘭 [joywu]</cp:lastModifiedBy>
  <cp:revision>7</cp:revision>
  <cp:lastPrinted>2013-01-17T02:55:00Z</cp:lastPrinted>
  <dcterms:created xsi:type="dcterms:W3CDTF">2013-01-17T02:54:00Z</dcterms:created>
  <dcterms:modified xsi:type="dcterms:W3CDTF">2017-01-05T05:45:00Z</dcterms:modified>
</cp:coreProperties>
</file>