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078D1" w14:textId="77777777" w:rsidR="002B3AB1" w:rsidRPr="003F0FA4" w:rsidRDefault="002341E2" w:rsidP="003F0FA4">
      <w:pPr>
        <w:suppressAutoHyphens w:val="0"/>
        <w:autoSpaceDN/>
        <w:adjustRightInd w:val="0"/>
        <w:snapToGrid w:val="0"/>
        <w:spacing w:line="360" w:lineRule="auto"/>
        <w:ind w:left="961" w:hangingChars="300" w:hanging="961"/>
        <w:rPr>
          <w:rFonts w:ascii="標楷體" w:eastAsia="標楷體" w:hAnsi="標楷體" w:cs="DFKaiShu-SB-Estd-BF"/>
          <w:b/>
          <w:bCs/>
          <w:kern w:val="0"/>
          <w:sz w:val="32"/>
          <w:szCs w:val="32"/>
        </w:rPr>
      </w:pPr>
      <w:r w:rsidRPr="003F0FA4">
        <w:rPr>
          <w:rFonts w:ascii="標楷體" w:eastAsia="標楷體" w:hAnsi="標楷體" w:cs="DFKaiShu-SB-Estd-BF"/>
          <w:b/>
          <w:bCs/>
          <w:kern w:val="0"/>
          <w:sz w:val="32"/>
          <w:szCs w:val="32"/>
        </w:rPr>
        <w:t>德明財經科技大學優良學生獎勵規定</w:t>
      </w:r>
    </w:p>
    <w:p w14:paraId="7A401085" w14:textId="77777777" w:rsidR="003F0FA4" w:rsidRDefault="003F0FA4" w:rsidP="003F0FA4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</w:p>
    <w:p w14:paraId="06C6B994" w14:textId="02AE0EFA" w:rsidR="003F0FA4" w:rsidRPr="007742FB" w:rsidRDefault="003F0FA4" w:rsidP="003F0FA4">
      <w:pPr>
        <w:adjustRightInd w:val="0"/>
        <w:snapToGrid w:val="0"/>
        <w:spacing w:line="360" w:lineRule="auto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公發布日：民國</w:t>
      </w:r>
      <w:r>
        <w:rPr>
          <w:rFonts w:eastAsia="標楷體" w:hint="eastAsia"/>
        </w:rPr>
        <w:t>89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01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17</w:t>
      </w:r>
      <w:r>
        <w:rPr>
          <w:rFonts w:ascii="標楷體" w:eastAsia="標楷體" w:hAnsi="標楷體" w:hint="eastAsia"/>
        </w:rPr>
        <w:t>日</w:t>
      </w:r>
      <w:r w:rsidRPr="007742FB">
        <w:rPr>
          <w:rFonts w:ascii="標楷體" w:eastAsia="標楷體" w:hAnsi="標楷體"/>
        </w:rPr>
        <w:t xml:space="preserve"> </w:t>
      </w:r>
    </w:p>
    <w:p w14:paraId="10CA0E9A" w14:textId="61BA0D49" w:rsidR="003F0FA4" w:rsidRDefault="003F0FA4" w:rsidP="003F0FA4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最新修正日期：民國</w:t>
      </w:r>
      <w:r>
        <w:rPr>
          <w:rFonts w:eastAsia="標楷體" w:hint="eastAsia"/>
        </w:rPr>
        <w:t>11</w:t>
      </w:r>
      <w:r>
        <w:rPr>
          <w:rFonts w:eastAsia="標楷體" w:hint="eastAsia"/>
        </w:rPr>
        <w:t>3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</w:t>
      </w:r>
      <w:r>
        <w:rPr>
          <w:rFonts w:eastAsia="標楷體" w:hint="eastAsia"/>
        </w:rPr>
        <w:t>8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05</w:t>
      </w:r>
      <w:r>
        <w:rPr>
          <w:rFonts w:ascii="標楷體" w:eastAsia="標楷體" w:hAnsi="標楷體" w:hint="eastAsia"/>
        </w:rPr>
        <w:t>日</w:t>
      </w:r>
    </w:p>
    <w:p w14:paraId="329EE763" w14:textId="1A91ED06" w:rsidR="003F0FA4" w:rsidRDefault="003F0FA4" w:rsidP="003F0FA4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發文字號：</w:t>
      </w:r>
      <w:proofErr w:type="gramStart"/>
      <w:r w:rsidRPr="007742FB">
        <w:rPr>
          <w:rFonts w:ascii="標楷體" w:eastAsia="標楷體" w:hAnsi="標楷體"/>
        </w:rPr>
        <w:t>德學字</w:t>
      </w:r>
      <w:proofErr w:type="gramEnd"/>
      <w:r w:rsidRPr="003F0FA4">
        <w:rPr>
          <w:rFonts w:eastAsia="標楷體"/>
        </w:rPr>
        <w:t>1130008134</w:t>
      </w:r>
      <w:r w:rsidRPr="002139F3">
        <w:rPr>
          <w:rFonts w:ascii="標楷體" w:eastAsia="標楷體" w:hAnsi="標楷體" w:hint="eastAsia"/>
        </w:rPr>
        <w:t>號</w:t>
      </w:r>
    </w:p>
    <w:p w14:paraId="151F98B5" w14:textId="77777777" w:rsidR="003F0FA4" w:rsidRPr="002139F3" w:rsidRDefault="003F0FA4" w:rsidP="003F0FA4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【修訂歷程詳條文末】</w:t>
      </w:r>
    </w:p>
    <w:p w14:paraId="327C288E" w14:textId="77777777" w:rsidR="003F0FA4" w:rsidRPr="003F0FA4" w:rsidRDefault="003F0FA4">
      <w:pPr>
        <w:autoSpaceDE w:val="0"/>
        <w:spacing w:line="320" w:lineRule="exact"/>
        <w:rPr>
          <w:rFonts w:ascii="標楷體" w:eastAsia="標楷體" w:hAnsi="標楷體" w:cs="DFKaiShu-SB-Estd-BF"/>
          <w:kern w:val="0"/>
        </w:rPr>
      </w:pPr>
    </w:p>
    <w:p w14:paraId="6E68A142" w14:textId="7A7D42E4" w:rsidR="002B3AB1" w:rsidRDefault="002341E2">
      <w:pPr>
        <w:autoSpaceDE w:val="0"/>
        <w:spacing w:line="320" w:lineRule="exact"/>
        <w:rPr>
          <w:rFonts w:ascii="標楷體" w:eastAsia="標楷體" w:hAnsi="標楷體" w:cs="DFKaiShu-SB-Estd-BF"/>
          <w:kern w:val="0"/>
        </w:rPr>
      </w:pPr>
      <w:r>
        <w:rPr>
          <w:rFonts w:ascii="標楷體" w:eastAsia="標楷體" w:hAnsi="標楷體" w:cs="DFKaiShu-SB-Estd-BF"/>
          <w:kern w:val="0"/>
        </w:rPr>
        <w:t>第一條</w:t>
      </w:r>
    </w:p>
    <w:p w14:paraId="644BC9F5" w14:textId="6D95E46A" w:rsidR="002B3AB1" w:rsidRDefault="002341E2" w:rsidP="003F0FA4">
      <w:pPr>
        <w:autoSpaceDE w:val="0"/>
        <w:spacing w:line="320" w:lineRule="exact"/>
        <w:rPr>
          <w:rFonts w:ascii="標楷體" w:eastAsia="標楷體" w:hAnsi="標楷體" w:cs="DFKaiShu-SB-Estd-BF"/>
          <w:kern w:val="0"/>
        </w:rPr>
      </w:pPr>
      <w:r>
        <w:rPr>
          <w:rFonts w:ascii="標楷體" w:eastAsia="標楷體" w:hAnsi="標楷體" w:cs="DFKaiShu-SB-Estd-BF"/>
          <w:kern w:val="0"/>
        </w:rPr>
        <w:t>為提高學生素質，鼓勵學生努力向上，特訂定德明財經科技大學優良學生獎勵規定（以下簡稱本規定）。</w:t>
      </w:r>
    </w:p>
    <w:p w14:paraId="1D958FF7" w14:textId="77777777" w:rsidR="003F0FA4" w:rsidRDefault="003F0FA4">
      <w:pPr>
        <w:autoSpaceDE w:val="0"/>
        <w:spacing w:line="320" w:lineRule="exact"/>
        <w:rPr>
          <w:rFonts w:ascii="標楷體" w:eastAsia="標楷體" w:hAnsi="標楷體" w:cs="DFKaiShu-SB-Estd-BF"/>
          <w:kern w:val="0"/>
        </w:rPr>
      </w:pPr>
    </w:p>
    <w:p w14:paraId="4A8FB6E3" w14:textId="0D69595A" w:rsidR="002B3AB1" w:rsidRDefault="002341E2">
      <w:pPr>
        <w:autoSpaceDE w:val="0"/>
        <w:spacing w:line="320" w:lineRule="exact"/>
        <w:rPr>
          <w:rFonts w:ascii="標楷體" w:eastAsia="標楷體" w:hAnsi="標楷體" w:cs="DFKaiShu-SB-Estd-BF"/>
          <w:kern w:val="0"/>
        </w:rPr>
      </w:pPr>
      <w:r>
        <w:rPr>
          <w:rFonts w:ascii="標楷體" w:eastAsia="標楷體" w:hAnsi="標楷體" w:cs="DFKaiShu-SB-Estd-BF"/>
          <w:kern w:val="0"/>
        </w:rPr>
        <w:t>第二條</w:t>
      </w:r>
    </w:p>
    <w:p w14:paraId="0667F81D" w14:textId="77777777" w:rsidR="002B3AB1" w:rsidRPr="003F0FA4" w:rsidRDefault="002341E2" w:rsidP="003F0FA4">
      <w:pPr>
        <w:autoSpaceDE w:val="0"/>
        <w:spacing w:line="320" w:lineRule="exact"/>
        <w:rPr>
          <w:rFonts w:ascii="標楷體" w:eastAsia="標楷體" w:hAnsi="標楷體" w:cs="DFKaiShu-SB-Estd-BF"/>
          <w:kern w:val="0"/>
        </w:rPr>
      </w:pPr>
      <w:r>
        <w:rPr>
          <w:rFonts w:ascii="標楷體" w:eastAsia="標楷體" w:hAnsi="標楷體" w:cs="DFKaiShu-SB-Estd-BF"/>
          <w:kern w:val="0"/>
        </w:rPr>
        <w:t>本校日間部、進修部學生（不含研究生及延修生），每班學生總人數</w:t>
      </w:r>
      <w:r w:rsidRPr="003F0FA4">
        <w:rPr>
          <w:rFonts w:ascii="標楷體" w:eastAsia="標楷體" w:hAnsi="標楷體" w:cs="DFKaiShu-SB-Estd-BF"/>
          <w:kern w:val="0"/>
        </w:rPr>
        <w:t>十至</w:t>
      </w:r>
      <w:r>
        <w:rPr>
          <w:rFonts w:ascii="標楷體" w:eastAsia="標楷體" w:hAnsi="標楷體" w:cs="DFKaiShu-SB-Estd-BF"/>
          <w:kern w:val="0"/>
        </w:rPr>
        <w:t>三十人，獎勵最優一名;三十一人至四十四人，獎勵最優前二名;四十五人以上，獎勵最優前三名。</w:t>
      </w:r>
      <w:proofErr w:type="gramStart"/>
      <w:r>
        <w:rPr>
          <w:rFonts w:ascii="標楷體" w:eastAsia="標楷體" w:hAnsi="標楷體" w:cs="DFKaiShu-SB-Estd-BF"/>
          <w:kern w:val="0"/>
        </w:rPr>
        <w:t>每班受獎勵</w:t>
      </w:r>
      <w:proofErr w:type="gramEnd"/>
      <w:r>
        <w:rPr>
          <w:rFonts w:ascii="標楷體" w:eastAsia="標楷體" w:hAnsi="標楷體" w:cs="DFKaiShu-SB-Estd-BF"/>
          <w:kern w:val="0"/>
        </w:rPr>
        <w:t>之在學學生前學期學業成績應具備條件如下：</w:t>
      </w:r>
    </w:p>
    <w:p w14:paraId="5DA61540" w14:textId="77777777" w:rsidR="002B3AB1" w:rsidRDefault="002341E2" w:rsidP="003F0FA4">
      <w:pPr>
        <w:autoSpaceDE w:val="0"/>
        <w:spacing w:line="320" w:lineRule="exact"/>
        <w:rPr>
          <w:rFonts w:ascii="標楷體" w:eastAsia="標楷體" w:hAnsi="標楷體" w:cs="DFKaiShu-SB-Estd-BF"/>
          <w:kern w:val="0"/>
        </w:rPr>
      </w:pPr>
      <w:r>
        <w:rPr>
          <w:rFonts w:ascii="標楷體" w:eastAsia="標楷體" w:hAnsi="標楷體" w:cs="DFKaiShu-SB-Estd-BF"/>
          <w:kern w:val="0"/>
        </w:rPr>
        <w:t>一、學業總平均成績八十分以上且每</w:t>
      </w:r>
      <w:proofErr w:type="gramStart"/>
      <w:r>
        <w:rPr>
          <w:rFonts w:ascii="標楷體" w:eastAsia="標楷體" w:hAnsi="標楷體" w:cs="DFKaiShu-SB-Estd-BF"/>
          <w:kern w:val="0"/>
        </w:rPr>
        <w:t>科均須及格</w:t>
      </w:r>
      <w:proofErr w:type="gramEnd"/>
      <w:r>
        <w:rPr>
          <w:rFonts w:ascii="標楷體" w:eastAsia="標楷體" w:hAnsi="標楷體" w:cs="DFKaiShu-SB-Estd-BF"/>
          <w:kern w:val="0"/>
        </w:rPr>
        <w:t>者。</w:t>
      </w:r>
    </w:p>
    <w:p w14:paraId="478A123D" w14:textId="77777777" w:rsidR="002B3AB1" w:rsidRDefault="002341E2" w:rsidP="003F0FA4">
      <w:pPr>
        <w:autoSpaceDE w:val="0"/>
        <w:spacing w:line="320" w:lineRule="exact"/>
        <w:rPr>
          <w:rFonts w:ascii="標楷體" w:eastAsia="標楷體" w:hAnsi="標楷體" w:cs="DFKaiShu-SB-Estd-BF"/>
          <w:kern w:val="0"/>
        </w:rPr>
      </w:pPr>
      <w:r>
        <w:rPr>
          <w:rFonts w:ascii="標楷體" w:eastAsia="標楷體" w:hAnsi="標楷體" w:cs="DFKaiShu-SB-Estd-BF"/>
          <w:kern w:val="0"/>
        </w:rPr>
        <w:t>二、操行成績八十分以上者。</w:t>
      </w:r>
    </w:p>
    <w:p w14:paraId="19026F02" w14:textId="77777777" w:rsidR="003F0FA4" w:rsidRDefault="003F0FA4">
      <w:pPr>
        <w:autoSpaceDE w:val="0"/>
        <w:spacing w:line="320" w:lineRule="exact"/>
        <w:rPr>
          <w:rFonts w:ascii="標楷體" w:eastAsia="標楷體" w:hAnsi="標楷體" w:cs="DFKaiShu-SB-Estd-BF"/>
          <w:kern w:val="0"/>
        </w:rPr>
      </w:pPr>
    </w:p>
    <w:p w14:paraId="16EA8DC6" w14:textId="0201C580" w:rsidR="002B3AB1" w:rsidRDefault="002341E2">
      <w:pPr>
        <w:autoSpaceDE w:val="0"/>
        <w:spacing w:line="320" w:lineRule="exact"/>
        <w:rPr>
          <w:rFonts w:ascii="標楷體" w:eastAsia="標楷體" w:hAnsi="標楷體" w:cs="DFKaiShu-SB-Estd-BF"/>
          <w:kern w:val="0"/>
        </w:rPr>
      </w:pPr>
      <w:r>
        <w:rPr>
          <w:rFonts w:ascii="標楷體" w:eastAsia="標楷體" w:hAnsi="標楷體" w:cs="DFKaiShu-SB-Estd-BF"/>
          <w:kern w:val="0"/>
        </w:rPr>
        <w:t>第三條</w:t>
      </w:r>
    </w:p>
    <w:p w14:paraId="3F4D8FB7" w14:textId="77777777" w:rsidR="002B3AB1" w:rsidRDefault="002341E2" w:rsidP="003F0FA4">
      <w:pPr>
        <w:autoSpaceDE w:val="0"/>
        <w:spacing w:line="320" w:lineRule="exact"/>
        <w:rPr>
          <w:rFonts w:ascii="標楷體" w:eastAsia="標楷體" w:hAnsi="標楷體" w:cs="DFKaiShu-SB-Estd-BF"/>
          <w:kern w:val="0"/>
        </w:rPr>
      </w:pPr>
      <w:r>
        <w:rPr>
          <w:rFonts w:ascii="標楷體" w:eastAsia="標楷體" w:hAnsi="標楷體" w:cs="DFKaiShu-SB-Estd-BF"/>
          <w:kern w:val="0"/>
        </w:rPr>
        <w:t>大</w:t>
      </w:r>
      <w:proofErr w:type="gramStart"/>
      <w:r>
        <w:rPr>
          <w:rFonts w:ascii="標楷體" w:eastAsia="標楷體" w:hAnsi="標楷體" w:cs="DFKaiShu-SB-Estd-BF"/>
          <w:kern w:val="0"/>
        </w:rPr>
        <w:t>一</w:t>
      </w:r>
      <w:proofErr w:type="gramEnd"/>
      <w:r>
        <w:rPr>
          <w:rFonts w:ascii="標楷體" w:eastAsia="標楷體" w:hAnsi="標楷體" w:cs="DFKaiShu-SB-Estd-BF"/>
          <w:kern w:val="0"/>
        </w:rPr>
        <w:t>至大四每班學業成績最優前三名者，頒發獎金及獎狀：</w:t>
      </w:r>
    </w:p>
    <w:p w14:paraId="1D8F2E75" w14:textId="77777777" w:rsidR="002B3AB1" w:rsidRDefault="002341E2" w:rsidP="003F0FA4">
      <w:pPr>
        <w:autoSpaceDE w:val="0"/>
        <w:spacing w:line="320" w:lineRule="exact"/>
        <w:rPr>
          <w:rFonts w:ascii="標楷體" w:eastAsia="標楷體" w:hAnsi="標楷體" w:cs="DFKaiShu-SB-Estd-BF"/>
          <w:kern w:val="0"/>
        </w:rPr>
      </w:pPr>
      <w:r>
        <w:rPr>
          <w:rFonts w:ascii="標楷體" w:eastAsia="標楷體" w:hAnsi="標楷體" w:cs="DFKaiShu-SB-Estd-BF"/>
          <w:kern w:val="0"/>
        </w:rPr>
        <w:t>第一名 發給獎學金新台幣肆仟元。</w:t>
      </w:r>
    </w:p>
    <w:p w14:paraId="18F60337" w14:textId="77777777" w:rsidR="002B3AB1" w:rsidRDefault="002341E2" w:rsidP="003F0FA4">
      <w:pPr>
        <w:autoSpaceDE w:val="0"/>
        <w:spacing w:line="320" w:lineRule="exact"/>
        <w:rPr>
          <w:rFonts w:ascii="標楷體" w:eastAsia="標楷體" w:hAnsi="標楷體" w:cs="DFKaiShu-SB-Estd-BF"/>
          <w:kern w:val="0"/>
        </w:rPr>
      </w:pPr>
      <w:r>
        <w:rPr>
          <w:rFonts w:ascii="標楷體" w:eastAsia="標楷體" w:hAnsi="標楷體" w:cs="DFKaiShu-SB-Estd-BF"/>
          <w:kern w:val="0"/>
        </w:rPr>
        <w:t>第二名 發給獎學金新台幣貳仟伍佰元。</w:t>
      </w:r>
    </w:p>
    <w:p w14:paraId="30E61E1D" w14:textId="77777777" w:rsidR="002B3AB1" w:rsidRDefault="002341E2" w:rsidP="003F0FA4">
      <w:pPr>
        <w:autoSpaceDE w:val="0"/>
        <w:spacing w:line="320" w:lineRule="exact"/>
        <w:rPr>
          <w:rFonts w:ascii="標楷體" w:eastAsia="標楷體" w:hAnsi="標楷體" w:cs="DFKaiShu-SB-Estd-BF"/>
          <w:kern w:val="0"/>
        </w:rPr>
      </w:pPr>
      <w:r>
        <w:rPr>
          <w:rFonts w:ascii="標楷體" w:eastAsia="標楷體" w:hAnsi="標楷體" w:cs="DFKaiShu-SB-Estd-BF"/>
          <w:kern w:val="0"/>
        </w:rPr>
        <w:t>第三名 發給獎學金新台幣壹仟伍佰元。</w:t>
      </w:r>
    </w:p>
    <w:p w14:paraId="071DFCCE" w14:textId="77777777" w:rsidR="002B3AB1" w:rsidRDefault="002341E2" w:rsidP="003F0FA4">
      <w:pPr>
        <w:autoSpaceDE w:val="0"/>
        <w:spacing w:line="320" w:lineRule="exact"/>
        <w:rPr>
          <w:rFonts w:ascii="標楷體" w:eastAsia="標楷體" w:hAnsi="標楷體" w:cs="DFKaiShu-SB-Estd-BF"/>
          <w:kern w:val="0"/>
        </w:rPr>
      </w:pPr>
      <w:r>
        <w:rPr>
          <w:rFonts w:ascii="標楷體" w:eastAsia="標楷體" w:hAnsi="標楷體" w:cs="DFKaiShu-SB-Estd-BF"/>
          <w:kern w:val="0"/>
        </w:rPr>
        <w:t>前三名依學業、操行分數依序評比。</w:t>
      </w:r>
    </w:p>
    <w:p w14:paraId="32FB28AD" w14:textId="77777777" w:rsidR="003F0FA4" w:rsidRDefault="003F0FA4" w:rsidP="003F0FA4">
      <w:pPr>
        <w:autoSpaceDE w:val="0"/>
        <w:spacing w:line="320" w:lineRule="exact"/>
        <w:rPr>
          <w:rFonts w:ascii="標楷體" w:eastAsia="標楷體" w:hAnsi="標楷體" w:cs="DFKaiShu-SB-Estd-BF"/>
          <w:kern w:val="0"/>
        </w:rPr>
      </w:pPr>
    </w:p>
    <w:p w14:paraId="24781C24" w14:textId="0DC0A809" w:rsidR="002B3AB1" w:rsidRDefault="002341E2" w:rsidP="003F0FA4">
      <w:pPr>
        <w:autoSpaceDE w:val="0"/>
        <w:spacing w:line="320" w:lineRule="exact"/>
        <w:rPr>
          <w:rFonts w:ascii="標楷體" w:eastAsia="標楷體" w:hAnsi="標楷體" w:cs="DFKaiShu-SB-Estd-BF"/>
          <w:kern w:val="0"/>
        </w:rPr>
      </w:pPr>
      <w:r>
        <w:rPr>
          <w:rFonts w:ascii="標楷體" w:eastAsia="標楷體" w:hAnsi="標楷體" w:cs="DFKaiShu-SB-Estd-BF"/>
          <w:kern w:val="0"/>
        </w:rPr>
        <w:t>大四日間部應屆畢業生(</w:t>
      </w:r>
      <w:proofErr w:type="gramStart"/>
      <w:r>
        <w:rPr>
          <w:rFonts w:ascii="標楷體" w:eastAsia="標楷體" w:hAnsi="標楷體" w:cs="DFKaiShu-SB-Estd-BF"/>
          <w:kern w:val="0"/>
        </w:rPr>
        <w:t>境外生專班</w:t>
      </w:r>
      <w:proofErr w:type="gramEnd"/>
      <w:r>
        <w:rPr>
          <w:rFonts w:ascii="標楷體" w:eastAsia="標楷體" w:hAnsi="標楷體" w:cs="DFKaiShu-SB-Estd-BF"/>
          <w:kern w:val="0"/>
        </w:rPr>
        <w:t>除外)第一學期不頒發前三名獎金及獎狀，但保留等額獎金款項，由各系(學程)以實習成果發表會等形式支應辦理。支用僅能以獎學金為發放項目。</w:t>
      </w:r>
    </w:p>
    <w:p w14:paraId="2EDC587C" w14:textId="77777777" w:rsidR="002B3AB1" w:rsidRPr="003F0FA4" w:rsidRDefault="002341E2" w:rsidP="003F0FA4">
      <w:pPr>
        <w:autoSpaceDE w:val="0"/>
        <w:spacing w:line="320" w:lineRule="exact"/>
        <w:rPr>
          <w:rFonts w:ascii="標楷體" w:eastAsia="標楷體" w:hAnsi="標楷體" w:cs="DFKaiShu-SB-Estd-BF"/>
          <w:kern w:val="0"/>
        </w:rPr>
      </w:pPr>
      <w:r>
        <w:rPr>
          <w:rFonts w:ascii="標楷體" w:eastAsia="標楷體" w:hAnsi="標楷體" w:cs="DFKaiShu-SB-Estd-BF"/>
          <w:kern w:val="0"/>
        </w:rPr>
        <w:t>上述第一學期實習成果發表會發放金額，每班發給金額依班級總人數為依據</w:t>
      </w:r>
      <w:r w:rsidRPr="003F0FA4">
        <w:rPr>
          <w:rFonts w:ascii="標楷體" w:eastAsia="標楷體" w:hAnsi="標楷體" w:cs="DFKaiShu-SB-Estd-BF"/>
          <w:kern w:val="0"/>
        </w:rPr>
        <w:t>，四十五人以上，發放第一至第三名獎學金款項；三十一人至四十四人，發放第一、第二名獎學金款項;十人至三十人，發放第一名獎學金款項；九人以下，僅頒發獎狀不頒發獎學金。</w:t>
      </w:r>
    </w:p>
    <w:p w14:paraId="563B6ADB" w14:textId="77777777" w:rsidR="002B3AB1" w:rsidRDefault="002341E2" w:rsidP="003F0FA4">
      <w:pPr>
        <w:autoSpaceDE w:val="0"/>
        <w:spacing w:line="320" w:lineRule="exact"/>
        <w:rPr>
          <w:rFonts w:ascii="標楷體" w:eastAsia="標楷體" w:hAnsi="標楷體" w:cs="DFKaiShu-SB-Estd-BF"/>
          <w:kern w:val="0"/>
        </w:rPr>
      </w:pPr>
      <w:r>
        <w:rPr>
          <w:rFonts w:ascii="標楷體" w:eastAsia="標楷體" w:hAnsi="標楷體" w:cs="DFKaiShu-SB-Estd-BF"/>
          <w:kern w:val="0"/>
        </w:rPr>
        <w:t>應屆畢業學期不發放獎金及獎狀。</w:t>
      </w:r>
    </w:p>
    <w:p w14:paraId="3FAA440F" w14:textId="77777777" w:rsidR="003F0FA4" w:rsidRDefault="003F0FA4">
      <w:pPr>
        <w:autoSpaceDE w:val="0"/>
        <w:spacing w:line="320" w:lineRule="exact"/>
        <w:rPr>
          <w:rFonts w:ascii="標楷體" w:eastAsia="標楷體" w:hAnsi="標楷體" w:cs="DFKaiShu-SB-Estd-BF"/>
          <w:kern w:val="0"/>
        </w:rPr>
      </w:pPr>
    </w:p>
    <w:p w14:paraId="407F3D48" w14:textId="2262B443" w:rsidR="002B3AB1" w:rsidRDefault="002341E2">
      <w:pPr>
        <w:autoSpaceDE w:val="0"/>
        <w:spacing w:line="320" w:lineRule="exact"/>
        <w:rPr>
          <w:rFonts w:ascii="標楷體" w:eastAsia="標楷體" w:hAnsi="標楷體" w:cs="DFKaiShu-SB-Estd-BF"/>
          <w:kern w:val="0"/>
        </w:rPr>
      </w:pPr>
      <w:r>
        <w:rPr>
          <w:rFonts w:ascii="標楷體" w:eastAsia="標楷體" w:hAnsi="標楷體" w:cs="DFKaiShu-SB-Estd-BF"/>
          <w:kern w:val="0"/>
        </w:rPr>
        <w:t>第四條</w:t>
      </w:r>
    </w:p>
    <w:p w14:paraId="6C5ED84F" w14:textId="77777777" w:rsidR="002B3AB1" w:rsidRDefault="002341E2" w:rsidP="003F0FA4">
      <w:pPr>
        <w:autoSpaceDE w:val="0"/>
        <w:spacing w:line="320" w:lineRule="exact"/>
        <w:rPr>
          <w:rFonts w:ascii="標楷體" w:eastAsia="標楷體" w:hAnsi="標楷體" w:cs="DFKaiShu-SB-Estd-BF"/>
          <w:kern w:val="0"/>
        </w:rPr>
      </w:pPr>
      <w:r>
        <w:rPr>
          <w:rFonts w:ascii="標楷體" w:eastAsia="標楷體" w:hAnsi="標楷體" w:cs="DFKaiShu-SB-Estd-BF"/>
          <w:kern w:val="0"/>
        </w:rPr>
        <w:t>每學期辦理一次優良學生獎勵，經審核公布後頒發。</w:t>
      </w:r>
    </w:p>
    <w:p w14:paraId="0A7E17C6" w14:textId="77777777" w:rsidR="003F0FA4" w:rsidRDefault="003F0FA4">
      <w:pPr>
        <w:autoSpaceDE w:val="0"/>
        <w:spacing w:line="320" w:lineRule="exact"/>
        <w:rPr>
          <w:rFonts w:ascii="標楷體" w:eastAsia="標楷體" w:hAnsi="標楷體" w:cs="DFKaiShu-SB-Estd-BF"/>
          <w:kern w:val="0"/>
        </w:rPr>
      </w:pPr>
    </w:p>
    <w:p w14:paraId="0D9D30C9" w14:textId="377123FB" w:rsidR="002B3AB1" w:rsidRDefault="002341E2">
      <w:pPr>
        <w:autoSpaceDE w:val="0"/>
        <w:spacing w:line="320" w:lineRule="exact"/>
        <w:rPr>
          <w:rFonts w:ascii="標楷體" w:eastAsia="標楷體" w:hAnsi="標楷體" w:cs="DFKaiShu-SB-Estd-BF"/>
          <w:kern w:val="0"/>
        </w:rPr>
      </w:pPr>
      <w:r>
        <w:rPr>
          <w:rFonts w:ascii="標楷體" w:eastAsia="標楷體" w:hAnsi="標楷體" w:cs="DFKaiShu-SB-Estd-BF"/>
          <w:kern w:val="0"/>
        </w:rPr>
        <w:t>第五條</w:t>
      </w:r>
    </w:p>
    <w:p w14:paraId="626539A7" w14:textId="77777777" w:rsidR="002B3AB1" w:rsidRDefault="002341E2" w:rsidP="003F0FA4">
      <w:pPr>
        <w:autoSpaceDE w:val="0"/>
        <w:spacing w:line="320" w:lineRule="exact"/>
      </w:pPr>
      <w:r>
        <w:rPr>
          <w:rFonts w:ascii="標楷體" w:eastAsia="標楷體" w:hAnsi="標楷體" w:cs="DFKaiShu-SB-Estd-BF"/>
          <w:kern w:val="0"/>
        </w:rPr>
        <w:t>本規定所訂金額，得視經費狀況予以調整。</w:t>
      </w:r>
      <w:r>
        <w:rPr>
          <w:rFonts w:ascii="標楷體" w:eastAsia="標楷體" w:hAnsi="標楷體" w:cs="DFKaiShu-SB-Estd-BF"/>
          <w:color w:val="000000"/>
        </w:rPr>
        <w:t>經費來源為教育部補助款</w:t>
      </w:r>
      <w:proofErr w:type="gramStart"/>
      <w:r>
        <w:rPr>
          <w:rFonts w:ascii="標楷體" w:eastAsia="標楷體" w:hAnsi="標楷體" w:cs="DFKaiShu-SB-Estd-BF"/>
          <w:color w:val="000000"/>
        </w:rPr>
        <w:t>或校款</w:t>
      </w:r>
      <w:proofErr w:type="gramEnd"/>
      <w:r>
        <w:rPr>
          <w:rFonts w:ascii="標楷體" w:eastAsia="標楷體" w:hAnsi="標楷體" w:cs="DFKaiShu-SB-Estd-BF"/>
          <w:color w:val="000000"/>
        </w:rPr>
        <w:t>。</w:t>
      </w:r>
    </w:p>
    <w:p w14:paraId="42D318F4" w14:textId="77777777" w:rsidR="003F0FA4" w:rsidRDefault="003F0FA4">
      <w:pPr>
        <w:autoSpaceDE w:val="0"/>
        <w:spacing w:line="320" w:lineRule="exact"/>
        <w:rPr>
          <w:rFonts w:ascii="標楷體" w:eastAsia="標楷體" w:hAnsi="標楷體" w:cs="DFKaiShu-SB-Estd-BF"/>
          <w:kern w:val="0"/>
        </w:rPr>
      </w:pPr>
    </w:p>
    <w:p w14:paraId="6061A311" w14:textId="4CD5D82D" w:rsidR="002B3AB1" w:rsidRDefault="002341E2">
      <w:pPr>
        <w:autoSpaceDE w:val="0"/>
        <w:spacing w:line="320" w:lineRule="exact"/>
        <w:rPr>
          <w:rFonts w:ascii="標楷體" w:eastAsia="標楷體" w:hAnsi="標楷體" w:cs="DFKaiShu-SB-Estd-BF"/>
          <w:kern w:val="0"/>
        </w:rPr>
      </w:pPr>
      <w:r>
        <w:rPr>
          <w:rFonts w:ascii="標楷體" w:eastAsia="標楷體" w:hAnsi="標楷體" w:cs="DFKaiShu-SB-Estd-BF"/>
          <w:kern w:val="0"/>
        </w:rPr>
        <w:t>第六條</w:t>
      </w:r>
    </w:p>
    <w:p w14:paraId="1CB9B67E" w14:textId="602C8FA6" w:rsidR="002B3AB1" w:rsidRDefault="002341E2" w:rsidP="003F0FA4">
      <w:pPr>
        <w:autoSpaceDE w:val="0"/>
        <w:spacing w:line="320" w:lineRule="exact"/>
        <w:rPr>
          <w:rFonts w:ascii="標楷體" w:eastAsia="標楷體" w:hAnsi="標楷體" w:cs="DFKaiShu-SB-Estd-BF"/>
          <w:kern w:val="0"/>
        </w:rPr>
      </w:pPr>
      <w:r>
        <w:rPr>
          <w:rFonts w:ascii="標楷體" w:eastAsia="標楷體" w:hAnsi="標楷體" w:cs="DFKaiShu-SB-Estd-BF"/>
          <w:kern w:val="0"/>
        </w:rPr>
        <w:t>本規定經行政會議通過，由校長公布實施，修正時亦同。</w:t>
      </w:r>
    </w:p>
    <w:p w14:paraId="288FB8C2" w14:textId="2B24EFDD" w:rsidR="003F0FA4" w:rsidRDefault="003F0FA4" w:rsidP="003F0FA4">
      <w:pPr>
        <w:autoSpaceDE w:val="0"/>
        <w:spacing w:line="320" w:lineRule="exact"/>
        <w:rPr>
          <w:rFonts w:ascii="標楷體" w:eastAsia="標楷體" w:hAnsi="標楷體" w:cs="DFKaiShu-SB-Estd-BF"/>
          <w:kern w:val="0"/>
        </w:rPr>
      </w:pPr>
    </w:p>
    <w:p w14:paraId="4312C31B" w14:textId="41D3CA23" w:rsidR="003F0FA4" w:rsidRDefault="003F0FA4" w:rsidP="003F0FA4">
      <w:pPr>
        <w:autoSpaceDE w:val="0"/>
        <w:spacing w:line="320" w:lineRule="exact"/>
        <w:rPr>
          <w:rFonts w:ascii="標楷體" w:eastAsia="標楷體" w:hAnsi="標楷體" w:cs="DFKaiShu-SB-Estd-BF"/>
          <w:kern w:val="0"/>
        </w:rPr>
      </w:pPr>
    </w:p>
    <w:p w14:paraId="74FE66B2" w14:textId="5EB6AD87" w:rsidR="003F0FA4" w:rsidRDefault="003F0FA4" w:rsidP="003F0FA4">
      <w:pPr>
        <w:autoSpaceDE w:val="0"/>
        <w:spacing w:line="320" w:lineRule="exact"/>
        <w:rPr>
          <w:rFonts w:ascii="標楷體" w:eastAsia="標楷體" w:hAnsi="標楷體" w:cs="DFKaiShu-SB-Estd-BF"/>
          <w:kern w:val="0"/>
        </w:rPr>
      </w:pPr>
    </w:p>
    <w:p w14:paraId="2FF26A83" w14:textId="77777777" w:rsidR="003F0FA4" w:rsidRDefault="003F0FA4" w:rsidP="003F0FA4">
      <w:pPr>
        <w:spacing w:line="360" w:lineRule="atLeast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lastRenderedPageBreak/>
        <w:t>【完整修訂歷程】</w:t>
      </w:r>
    </w:p>
    <w:p w14:paraId="14CE6658" w14:textId="524CAA75" w:rsidR="003F0FA4" w:rsidRDefault="003F0FA4" w:rsidP="003F0FA4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89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01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17</w:t>
      </w:r>
      <w:r>
        <w:rPr>
          <w:rFonts w:ascii="標楷體" w:eastAsia="標楷體" w:hAnsi="標楷體" w:hint="eastAsia"/>
        </w:rPr>
        <w:t>日訂定</w:t>
      </w:r>
    </w:p>
    <w:p w14:paraId="6A205A4B" w14:textId="439A500A" w:rsidR="003F0FA4" w:rsidRDefault="003F0FA4" w:rsidP="003F0FA4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 w:rsidRPr="007742FB">
        <w:rPr>
          <w:rFonts w:eastAsia="標楷體"/>
        </w:rPr>
        <w:t>9</w:t>
      </w:r>
      <w:r>
        <w:rPr>
          <w:rFonts w:eastAsia="標楷體" w:hint="eastAsia"/>
        </w:rPr>
        <w:t>0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</w:t>
      </w:r>
      <w:r>
        <w:rPr>
          <w:rFonts w:eastAsia="標楷體" w:hint="eastAsia"/>
        </w:rPr>
        <w:t>7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13</w:t>
      </w:r>
      <w:r>
        <w:rPr>
          <w:rFonts w:ascii="標楷體" w:eastAsia="標楷體" w:hAnsi="標楷體" w:hint="eastAsia"/>
        </w:rPr>
        <w:t>日修正通過</w:t>
      </w:r>
    </w:p>
    <w:p w14:paraId="1AA3F817" w14:textId="4F9B98AB" w:rsidR="003F0FA4" w:rsidRDefault="003F0FA4" w:rsidP="003F0FA4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 w:rsidRPr="007742FB">
        <w:rPr>
          <w:rFonts w:eastAsia="標楷體"/>
        </w:rPr>
        <w:t>9</w:t>
      </w:r>
      <w:r>
        <w:rPr>
          <w:rFonts w:eastAsia="標楷體" w:hint="eastAsia"/>
        </w:rPr>
        <w:t>1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</w:t>
      </w:r>
      <w:r>
        <w:rPr>
          <w:rFonts w:eastAsia="標楷體" w:hint="eastAsia"/>
        </w:rPr>
        <w:t>2</w:t>
      </w:r>
      <w:r>
        <w:rPr>
          <w:rFonts w:ascii="標楷體" w:eastAsia="標楷體" w:hAnsi="標楷體" w:hint="eastAsia"/>
        </w:rPr>
        <w:t>月</w:t>
      </w:r>
      <w:r w:rsidRPr="007742FB">
        <w:rPr>
          <w:rFonts w:eastAsia="標楷體"/>
        </w:rPr>
        <w:t>2</w:t>
      </w:r>
      <w:r>
        <w:rPr>
          <w:rFonts w:eastAsia="標楷體" w:hint="eastAsia"/>
        </w:rPr>
        <w:t>5</w:t>
      </w:r>
      <w:r>
        <w:rPr>
          <w:rFonts w:ascii="標楷體" w:eastAsia="標楷體" w:hAnsi="標楷體" w:hint="eastAsia"/>
        </w:rPr>
        <w:t>日修正通過</w:t>
      </w:r>
    </w:p>
    <w:p w14:paraId="07FDF7A4" w14:textId="49A306C9" w:rsidR="003F0FA4" w:rsidRDefault="003F0FA4" w:rsidP="003F0FA4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 w:rsidRPr="007742FB">
        <w:rPr>
          <w:rFonts w:eastAsia="標楷體"/>
        </w:rPr>
        <w:t>9</w:t>
      </w:r>
      <w:r>
        <w:rPr>
          <w:rFonts w:eastAsia="標楷體" w:hint="eastAsia"/>
        </w:rPr>
        <w:t>3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</w:t>
      </w:r>
      <w:r>
        <w:rPr>
          <w:rFonts w:eastAsia="標楷體" w:hint="eastAsia"/>
        </w:rPr>
        <w:t>2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02</w:t>
      </w:r>
      <w:r>
        <w:rPr>
          <w:rFonts w:ascii="標楷體" w:eastAsia="標楷體" w:hAnsi="標楷體" w:hint="eastAsia"/>
        </w:rPr>
        <w:t>日修正通過</w:t>
      </w:r>
    </w:p>
    <w:p w14:paraId="0E4820DE" w14:textId="4C4A8BCE" w:rsidR="003F0FA4" w:rsidRDefault="003F0FA4" w:rsidP="003F0FA4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 w:rsidRPr="007742FB">
        <w:rPr>
          <w:rFonts w:eastAsia="標楷體"/>
        </w:rPr>
        <w:t>9</w:t>
      </w:r>
      <w:r>
        <w:rPr>
          <w:rFonts w:eastAsia="標楷體" w:hint="eastAsia"/>
        </w:rPr>
        <w:t>6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</w:t>
      </w:r>
      <w:r>
        <w:rPr>
          <w:rFonts w:eastAsia="標楷體" w:hint="eastAsia"/>
        </w:rPr>
        <w:t>3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01</w:t>
      </w:r>
      <w:r>
        <w:rPr>
          <w:rFonts w:ascii="標楷體" w:eastAsia="標楷體" w:hAnsi="標楷體" w:hint="eastAsia"/>
        </w:rPr>
        <w:t>日修正通過</w:t>
      </w:r>
    </w:p>
    <w:p w14:paraId="62E2362D" w14:textId="4C69050D" w:rsidR="003F0FA4" w:rsidRDefault="003F0FA4" w:rsidP="003F0FA4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 w:rsidRPr="007742FB">
        <w:rPr>
          <w:rFonts w:eastAsia="標楷體"/>
        </w:rPr>
        <w:t>9</w:t>
      </w:r>
      <w:r>
        <w:rPr>
          <w:rFonts w:eastAsia="標楷體" w:hint="eastAsia"/>
        </w:rPr>
        <w:t>6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</w:t>
      </w:r>
      <w:r>
        <w:rPr>
          <w:rFonts w:eastAsia="標楷體" w:hint="eastAsia"/>
        </w:rPr>
        <w:t>9</w:t>
      </w:r>
      <w:r>
        <w:rPr>
          <w:rFonts w:ascii="標楷體" w:eastAsia="標楷體" w:hAnsi="標楷體" w:hint="eastAsia"/>
        </w:rPr>
        <w:t>月</w:t>
      </w:r>
      <w:r w:rsidRPr="007742FB">
        <w:rPr>
          <w:rFonts w:eastAsia="標楷體"/>
        </w:rPr>
        <w:t>2</w:t>
      </w:r>
      <w:r>
        <w:rPr>
          <w:rFonts w:eastAsia="標楷體" w:hint="eastAsia"/>
        </w:rPr>
        <w:t>6</w:t>
      </w:r>
      <w:r>
        <w:rPr>
          <w:rFonts w:ascii="標楷體" w:eastAsia="標楷體" w:hAnsi="標楷體" w:hint="eastAsia"/>
        </w:rPr>
        <w:t>日修正通過</w:t>
      </w:r>
    </w:p>
    <w:p w14:paraId="73F39F22" w14:textId="7731CDD3" w:rsidR="003F0FA4" w:rsidRDefault="003F0FA4" w:rsidP="003F0FA4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97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</w:t>
      </w:r>
      <w:r>
        <w:rPr>
          <w:rFonts w:eastAsia="標楷體" w:hint="eastAsia"/>
        </w:rPr>
        <w:t>5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0</w:t>
      </w:r>
      <w:r>
        <w:rPr>
          <w:rFonts w:eastAsia="標楷體" w:hint="eastAsia"/>
        </w:rPr>
        <w:t>5</w:t>
      </w:r>
      <w:r>
        <w:rPr>
          <w:rFonts w:ascii="標楷體" w:eastAsia="標楷體" w:hAnsi="標楷體" w:hint="eastAsia"/>
        </w:rPr>
        <w:t>日修正通過</w:t>
      </w:r>
    </w:p>
    <w:p w14:paraId="4CB2014D" w14:textId="5C97A603" w:rsidR="003F0FA4" w:rsidRDefault="003F0FA4" w:rsidP="003F0FA4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 w:rsidRPr="007742FB">
        <w:rPr>
          <w:rFonts w:eastAsia="標楷體"/>
        </w:rPr>
        <w:t>9</w:t>
      </w:r>
      <w:r>
        <w:rPr>
          <w:rFonts w:eastAsia="標楷體" w:hint="eastAsia"/>
        </w:rPr>
        <w:t>7</w:t>
      </w:r>
      <w:r>
        <w:rPr>
          <w:rFonts w:ascii="標楷體" w:eastAsia="標楷體" w:hAnsi="標楷體" w:hint="eastAsia"/>
        </w:rPr>
        <w:t>年</w:t>
      </w:r>
      <w:r>
        <w:rPr>
          <w:rFonts w:eastAsia="標楷體" w:hint="eastAsia"/>
        </w:rPr>
        <w:t>11</w:t>
      </w:r>
      <w:r>
        <w:rPr>
          <w:rFonts w:ascii="標楷體" w:eastAsia="標楷體" w:hAnsi="標楷體" w:hint="eastAsia"/>
        </w:rPr>
        <w:t>月</w:t>
      </w:r>
      <w:r w:rsidRPr="007742FB">
        <w:rPr>
          <w:rFonts w:eastAsia="標楷體"/>
        </w:rPr>
        <w:t>2</w:t>
      </w:r>
      <w:r>
        <w:rPr>
          <w:rFonts w:eastAsia="標楷體" w:hint="eastAsia"/>
        </w:rPr>
        <w:t>4</w:t>
      </w:r>
      <w:r>
        <w:rPr>
          <w:rFonts w:ascii="標楷體" w:eastAsia="標楷體" w:hAnsi="標楷體" w:hint="eastAsia"/>
        </w:rPr>
        <w:t>日修正通過</w:t>
      </w:r>
    </w:p>
    <w:p w14:paraId="6CB85970" w14:textId="41400AAA" w:rsidR="003F0FA4" w:rsidRDefault="003F0FA4" w:rsidP="003F0FA4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 w:rsidRPr="007742FB">
        <w:rPr>
          <w:rFonts w:eastAsia="標楷體"/>
        </w:rPr>
        <w:t>9</w:t>
      </w:r>
      <w:r>
        <w:rPr>
          <w:rFonts w:eastAsia="標楷體" w:hint="eastAsia"/>
        </w:rPr>
        <w:t>8</w:t>
      </w:r>
      <w:r>
        <w:rPr>
          <w:rFonts w:ascii="標楷體" w:eastAsia="標楷體" w:hAnsi="標楷體" w:hint="eastAsia"/>
        </w:rPr>
        <w:t>年</w:t>
      </w:r>
      <w:r>
        <w:rPr>
          <w:rFonts w:eastAsia="標楷體" w:hint="eastAsia"/>
        </w:rPr>
        <w:t>11</w:t>
      </w:r>
      <w:r>
        <w:rPr>
          <w:rFonts w:ascii="標楷體" w:eastAsia="標楷體" w:hAnsi="標楷體" w:hint="eastAsia"/>
        </w:rPr>
        <w:t>月</w:t>
      </w:r>
      <w:r w:rsidRPr="007742FB">
        <w:rPr>
          <w:rFonts w:eastAsia="標楷體"/>
        </w:rPr>
        <w:t>2</w:t>
      </w:r>
      <w:r>
        <w:rPr>
          <w:rFonts w:eastAsia="標楷體" w:hint="eastAsia"/>
        </w:rPr>
        <w:t>6</w:t>
      </w:r>
      <w:r>
        <w:rPr>
          <w:rFonts w:ascii="標楷體" w:eastAsia="標楷體" w:hAnsi="標楷體" w:hint="eastAsia"/>
        </w:rPr>
        <w:t>日修正通過</w:t>
      </w:r>
    </w:p>
    <w:p w14:paraId="1EA49BEF" w14:textId="4000F148" w:rsidR="003F0FA4" w:rsidRDefault="003F0FA4" w:rsidP="003F0FA4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103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</w:t>
      </w:r>
      <w:r>
        <w:rPr>
          <w:rFonts w:eastAsia="標楷體" w:hint="eastAsia"/>
        </w:rPr>
        <w:t>1</w:t>
      </w:r>
      <w:r>
        <w:rPr>
          <w:rFonts w:ascii="標楷體" w:eastAsia="標楷體" w:hAnsi="標楷體" w:hint="eastAsia"/>
        </w:rPr>
        <w:t>月</w:t>
      </w:r>
      <w:r w:rsidRPr="007742FB">
        <w:rPr>
          <w:rFonts w:eastAsia="標楷體"/>
        </w:rPr>
        <w:t>2</w:t>
      </w:r>
      <w:r>
        <w:rPr>
          <w:rFonts w:eastAsia="標楷體" w:hint="eastAsia"/>
        </w:rPr>
        <w:t>1</w:t>
      </w:r>
      <w:r>
        <w:rPr>
          <w:rFonts w:ascii="標楷體" w:eastAsia="標楷體" w:hAnsi="標楷體" w:hint="eastAsia"/>
        </w:rPr>
        <w:t>日修正通過</w:t>
      </w:r>
    </w:p>
    <w:p w14:paraId="7F351BDD" w14:textId="10094777" w:rsidR="003F0FA4" w:rsidRDefault="003F0FA4" w:rsidP="003F0FA4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105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</w:t>
      </w:r>
      <w:r>
        <w:rPr>
          <w:rFonts w:eastAsia="標楷體" w:hint="eastAsia"/>
        </w:rPr>
        <w:t>6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15</w:t>
      </w:r>
      <w:r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校務會議</w:t>
      </w:r>
      <w:r>
        <w:rPr>
          <w:rFonts w:ascii="標楷體" w:eastAsia="標楷體" w:hAnsi="標楷體" w:hint="eastAsia"/>
        </w:rPr>
        <w:t>修正通過</w:t>
      </w:r>
    </w:p>
    <w:p w14:paraId="4F076CBB" w14:textId="33C9443E" w:rsidR="003F0FA4" w:rsidRDefault="003F0FA4" w:rsidP="003F0FA4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106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</w:t>
      </w:r>
      <w:r>
        <w:rPr>
          <w:rFonts w:eastAsia="標楷體" w:hint="eastAsia"/>
        </w:rPr>
        <w:t>9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13</w:t>
      </w:r>
      <w:r>
        <w:rPr>
          <w:rFonts w:ascii="標楷體" w:eastAsia="標楷體" w:hAnsi="標楷體" w:hint="eastAsia"/>
        </w:rPr>
        <w:t>日校務會議修正通過</w:t>
      </w:r>
    </w:p>
    <w:p w14:paraId="143F0B4C" w14:textId="0C2F222A" w:rsidR="003F0FA4" w:rsidRDefault="003F0FA4" w:rsidP="003F0FA4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10</w:t>
      </w:r>
      <w:r>
        <w:rPr>
          <w:rFonts w:eastAsia="標楷體" w:hint="eastAsia"/>
        </w:rPr>
        <w:t>7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</w:t>
      </w:r>
      <w:r>
        <w:rPr>
          <w:rFonts w:eastAsia="標楷體" w:hint="eastAsia"/>
        </w:rPr>
        <w:t>9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1</w:t>
      </w:r>
      <w:r>
        <w:rPr>
          <w:rFonts w:eastAsia="標楷體" w:hint="eastAsia"/>
        </w:rPr>
        <w:t>2</w:t>
      </w:r>
      <w:r>
        <w:rPr>
          <w:rFonts w:ascii="標楷體" w:eastAsia="標楷體" w:hAnsi="標楷體" w:hint="eastAsia"/>
        </w:rPr>
        <w:t>日校務會議修正通過</w:t>
      </w:r>
    </w:p>
    <w:p w14:paraId="7C32A93C" w14:textId="794FD348" w:rsidR="003F0FA4" w:rsidRDefault="003F0FA4" w:rsidP="003F0FA4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10</w:t>
      </w:r>
      <w:r>
        <w:rPr>
          <w:rFonts w:eastAsia="標楷體" w:hint="eastAsia"/>
        </w:rPr>
        <w:t>8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</w:t>
      </w:r>
      <w:r>
        <w:rPr>
          <w:rFonts w:eastAsia="標楷體" w:hint="eastAsia"/>
        </w:rPr>
        <w:t>1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1</w:t>
      </w:r>
      <w:r>
        <w:rPr>
          <w:rFonts w:eastAsia="標楷體" w:hint="eastAsia"/>
        </w:rPr>
        <w:t>7</w:t>
      </w:r>
      <w:r>
        <w:rPr>
          <w:rFonts w:ascii="標楷體" w:eastAsia="標楷體" w:hAnsi="標楷體" w:hint="eastAsia"/>
        </w:rPr>
        <w:t>日校務會議修正通過</w:t>
      </w:r>
    </w:p>
    <w:p w14:paraId="066972C9" w14:textId="60011749" w:rsidR="003F0FA4" w:rsidRDefault="003F0FA4" w:rsidP="003F0FA4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1</w:t>
      </w:r>
      <w:r>
        <w:rPr>
          <w:rFonts w:eastAsia="標楷體" w:hint="eastAsia"/>
        </w:rPr>
        <w:t>10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</w:t>
      </w:r>
      <w:r>
        <w:rPr>
          <w:rFonts w:eastAsia="標楷體" w:hint="eastAsia"/>
        </w:rPr>
        <w:t>1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1</w:t>
      </w:r>
      <w:r>
        <w:rPr>
          <w:rFonts w:eastAsia="標楷體" w:hint="eastAsia"/>
        </w:rPr>
        <w:t>4</w:t>
      </w:r>
      <w:r>
        <w:rPr>
          <w:rFonts w:ascii="標楷體" w:eastAsia="標楷體" w:hAnsi="標楷體" w:hint="eastAsia"/>
        </w:rPr>
        <w:t>日校務會議修正通過</w:t>
      </w:r>
    </w:p>
    <w:p w14:paraId="50E5E590" w14:textId="2720B2F0" w:rsidR="003F0FA4" w:rsidRPr="003F0FA4" w:rsidRDefault="003F0FA4" w:rsidP="003F0FA4">
      <w:pPr>
        <w:spacing w:line="360" w:lineRule="atLeas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1</w:t>
      </w:r>
      <w:r>
        <w:rPr>
          <w:rFonts w:eastAsia="標楷體" w:hint="eastAsia"/>
        </w:rPr>
        <w:t>11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</w:t>
      </w:r>
      <w:r>
        <w:rPr>
          <w:rFonts w:eastAsia="標楷體" w:hint="eastAsia"/>
        </w:rPr>
        <w:t>1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12</w:t>
      </w:r>
      <w:r>
        <w:rPr>
          <w:rFonts w:ascii="標楷體" w:eastAsia="標楷體" w:hAnsi="標楷體" w:hint="eastAsia"/>
        </w:rPr>
        <w:t>日校務會議修正通過</w:t>
      </w:r>
    </w:p>
    <w:p w14:paraId="63CBD9E3" w14:textId="1FB23B85" w:rsidR="003F0FA4" w:rsidRPr="003F0FA4" w:rsidRDefault="003F0FA4" w:rsidP="003F0FA4">
      <w:pPr>
        <w:spacing w:line="360" w:lineRule="atLeas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111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</w:t>
      </w:r>
      <w:r>
        <w:rPr>
          <w:rFonts w:eastAsia="標楷體" w:hint="eastAsia"/>
        </w:rPr>
        <w:t>9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21</w:t>
      </w:r>
      <w:r>
        <w:rPr>
          <w:rFonts w:ascii="標楷體" w:eastAsia="標楷體" w:hAnsi="標楷體" w:hint="eastAsia"/>
        </w:rPr>
        <w:t>日校務會議修正通過</w:t>
      </w:r>
    </w:p>
    <w:p w14:paraId="78C8B02D" w14:textId="560CF619" w:rsidR="00511C40" w:rsidRDefault="00511C40" w:rsidP="00511C40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11</w:t>
      </w:r>
      <w:r>
        <w:rPr>
          <w:rFonts w:eastAsia="標楷體" w:hint="eastAsia"/>
        </w:rPr>
        <w:t>2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</w:t>
      </w:r>
      <w:r>
        <w:rPr>
          <w:rFonts w:eastAsia="標楷體" w:hint="eastAsia"/>
        </w:rPr>
        <w:t>3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06</w:t>
      </w:r>
      <w:r>
        <w:rPr>
          <w:rFonts w:ascii="標楷體" w:eastAsia="標楷體" w:hAnsi="標楷體" w:hint="eastAsia"/>
        </w:rPr>
        <w:t>日行政會議修正通過</w:t>
      </w:r>
    </w:p>
    <w:p w14:paraId="271B208D" w14:textId="6B02029B" w:rsidR="00511C40" w:rsidRPr="003F0FA4" w:rsidRDefault="00511C40" w:rsidP="00511C40">
      <w:pPr>
        <w:spacing w:line="360" w:lineRule="atLeas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11</w:t>
      </w:r>
      <w:r>
        <w:rPr>
          <w:rFonts w:eastAsia="標楷體" w:hint="eastAsia"/>
        </w:rPr>
        <w:t>2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</w:t>
      </w:r>
      <w:r>
        <w:rPr>
          <w:rFonts w:eastAsia="標楷體" w:hint="eastAsia"/>
        </w:rPr>
        <w:t>7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03</w:t>
      </w:r>
      <w:r>
        <w:rPr>
          <w:rFonts w:ascii="標楷體" w:eastAsia="標楷體" w:hAnsi="標楷體" w:hint="eastAsia"/>
        </w:rPr>
        <w:t>日行政會議修正通過</w:t>
      </w:r>
    </w:p>
    <w:p w14:paraId="789B95FE" w14:textId="3E8232D3" w:rsidR="00511C40" w:rsidRPr="003F0FA4" w:rsidRDefault="00511C40" w:rsidP="00511C40">
      <w:pPr>
        <w:spacing w:line="360" w:lineRule="atLeas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11</w:t>
      </w:r>
      <w:r>
        <w:rPr>
          <w:rFonts w:eastAsia="標楷體" w:hint="eastAsia"/>
        </w:rPr>
        <w:t>3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</w:t>
      </w:r>
      <w:r>
        <w:rPr>
          <w:rFonts w:eastAsia="標楷體" w:hint="eastAsia"/>
        </w:rPr>
        <w:t>8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05</w:t>
      </w:r>
      <w:r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行政</w:t>
      </w:r>
      <w:r>
        <w:rPr>
          <w:rFonts w:ascii="標楷體" w:eastAsia="標楷體" w:hAnsi="標楷體" w:hint="eastAsia"/>
        </w:rPr>
        <w:t>會議修正通過</w:t>
      </w:r>
    </w:p>
    <w:p w14:paraId="553681B7" w14:textId="77777777" w:rsidR="00511C40" w:rsidRPr="00511C40" w:rsidRDefault="00511C40" w:rsidP="00511C40">
      <w:pPr>
        <w:spacing w:line="360" w:lineRule="atLeast"/>
        <w:rPr>
          <w:rFonts w:ascii="標楷體" w:eastAsia="標楷體" w:hAnsi="標楷體" w:hint="eastAsia"/>
        </w:rPr>
      </w:pPr>
    </w:p>
    <w:p w14:paraId="6DB4ECFA" w14:textId="77777777" w:rsidR="003F0FA4" w:rsidRPr="003F0FA4" w:rsidRDefault="003F0FA4" w:rsidP="00511C40">
      <w:pPr>
        <w:autoSpaceDE w:val="0"/>
        <w:spacing w:line="320" w:lineRule="exact"/>
        <w:rPr>
          <w:rFonts w:hint="eastAsia"/>
        </w:rPr>
      </w:pPr>
    </w:p>
    <w:sectPr w:rsidR="003F0FA4" w:rsidRPr="003F0FA4" w:rsidSect="003F0FA4">
      <w:footerReference w:type="default" r:id="rId6"/>
      <w:pgSz w:w="11906" w:h="16838"/>
      <w:pgMar w:top="720" w:right="720" w:bottom="720" w:left="720" w:header="851" w:footer="992" w:gutter="0"/>
      <w:pgNumType w:start="47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4C335" w14:textId="77777777" w:rsidR="00425D64" w:rsidRDefault="00425D64">
      <w:r>
        <w:separator/>
      </w:r>
    </w:p>
  </w:endnote>
  <w:endnote w:type="continuationSeparator" w:id="0">
    <w:p w14:paraId="0BA60A66" w14:textId="77777777" w:rsidR="00425D64" w:rsidRDefault="00425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Shu-SB-Estd-BF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1F144" w14:textId="77777777" w:rsidR="00A944D6" w:rsidRDefault="00425D64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F0604" w14:textId="77777777" w:rsidR="00425D64" w:rsidRDefault="00425D64">
      <w:r>
        <w:rPr>
          <w:color w:val="000000"/>
        </w:rPr>
        <w:separator/>
      </w:r>
    </w:p>
  </w:footnote>
  <w:footnote w:type="continuationSeparator" w:id="0">
    <w:p w14:paraId="747DE1E7" w14:textId="77777777" w:rsidR="00425D64" w:rsidRDefault="00425D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autoHyphenation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AB1"/>
    <w:rsid w:val="002341E2"/>
    <w:rsid w:val="002B3AB1"/>
    <w:rsid w:val="003F0FA4"/>
    <w:rsid w:val="00425D64"/>
    <w:rsid w:val="00511C40"/>
    <w:rsid w:val="00AD4F14"/>
    <w:rsid w:val="00F4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D13EFD"/>
  <w15:docId w15:val="{6628B723-964D-4234-82BB-825450A30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spacing w:before="180" w:after="180" w:line="720" w:lineRule="auto"/>
      <w:outlineLvl w:val="0"/>
    </w:pPr>
    <w:rPr>
      <w:rFonts w:ascii="Arial" w:hAnsi="Arial"/>
      <w:b/>
      <w:bCs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kern w:val="0"/>
      <w:sz w:val="20"/>
      <w:szCs w:val="20"/>
    </w:rPr>
  </w:style>
  <w:style w:type="character" w:customStyle="1" w:styleId="HTML0">
    <w:name w:val="HTML 預設格式 字元"/>
    <w:rPr>
      <w:rFonts w:ascii="Arial Unicode MS" w:eastAsia="Arial Unicode MS" w:hAnsi="Arial Unicode MS" w:cs="Times New Roman"/>
      <w:kern w:val="0"/>
      <w:sz w:val="20"/>
      <w:szCs w:val="20"/>
    </w:rPr>
  </w:style>
  <w:style w:type="paragraph" w:styleId="a3">
    <w:name w:val="Body Text"/>
    <w:basedOn w:val="a"/>
    <w:pPr>
      <w:jc w:val="both"/>
    </w:pPr>
    <w:rPr>
      <w:rFonts w:ascii="標楷體" w:eastAsia="標楷體" w:hAnsi="標楷體"/>
      <w:kern w:val="0"/>
      <w:sz w:val="20"/>
    </w:rPr>
  </w:style>
  <w:style w:type="character" w:customStyle="1" w:styleId="a4">
    <w:name w:val="本文 字元"/>
    <w:rPr>
      <w:rFonts w:ascii="標楷體" w:eastAsia="標楷體" w:hAnsi="標楷體" w:cs="Times New Roman"/>
      <w:szCs w:val="24"/>
    </w:rPr>
  </w:style>
  <w:style w:type="paragraph" w:styleId="Web">
    <w:name w:val="Normal (Web)"/>
    <w:basedOn w:val="a"/>
    <w:pPr>
      <w:widowControl/>
      <w:spacing w:before="100" w:after="100"/>
    </w:pPr>
    <w:rPr>
      <w:rFonts w:ascii="Arial Unicode MS" w:eastAsia="Arial Unicode MS" w:hAnsi="Arial Unicode MS"/>
      <w:kern w:val="0"/>
    </w:rPr>
  </w:style>
  <w:style w:type="paragraph" w:styleId="3">
    <w:name w:val="Body Text Indent 3"/>
    <w:basedOn w:val="a"/>
    <w:pPr>
      <w:spacing w:after="120"/>
      <w:ind w:left="480"/>
    </w:pPr>
    <w:rPr>
      <w:sz w:val="16"/>
      <w:szCs w:val="16"/>
    </w:rPr>
  </w:style>
  <w:style w:type="character" w:customStyle="1" w:styleId="30">
    <w:name w:val="本文縮排 3 字元"/>
    <w:rPr>
      <w:rFonts w:ascii="Times New Roman" w:hAnsi="Times New Roman"/>
      <w:kern w:val="3"/>
      <w:sz w:val="16"/>
      <w:szCs w:val="16"/>
    </w:rPr>
  </w:style>
  <w:style w:type="paragraph" w:styleId="a5">
    <w:name w:val="Body Text Indent"/>
    <w:basedOn w:val="a"/>
    <w:pPr>
      <w:spacing w:after="120"/>
      <w:ind w:left="480"/>
    </w:pPr>
    <w:rPr>
      <w:szCs w:val="20"/>
    </w:rPr>
  </w:style>
  <w:style w:type="character" w:customStyle="1" w:styleId="a6">
    <w:name w:val="本文縮排 字元"/>
    <w:rPr>
      <w:rFonts w:ascii="Times New Roman" w:hAnsi="Times New Roman"/>
      <w:kern w:val="3"/>
      <w:sz w:val="24"/>
    </w:rPr>
  </w:style>
  <w:style w:type="paragraph" w:styleId="2">
    <w:name w:val="Body Text Indent 2"/>
    <w:basedOn w:val="a"/>
    <w:pPr>
      <w:spacing w:after="120" w:line="480" w:lineRule="auto"/>
      <w:ind w:left="480"/>
    </w:pPr>
    <w:rPr>
      <w:szCs w:val="20"/>
    </w:rPr>
  </w:style>
  <w:style w:type="character" w:customStyle="1" w:styleId="20">
    <w:name w:val="本文縮排 2 字元"/>
    <w:rPr>
      <w:rFonts w:ascii="Times New Roman" w:hAnsi="Times New Roman"/>
      <w:kern w:val="3"/>
      <w:sz w:val="24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rPr>
      <w:rFonts w:ascii="Times New Roman" w:hAnsi="Times New Roman"/>
      <w:kern w:val="3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rPr>
      <w:rFonts w:ascii="Times New Roman" w:hAnsi="Times New Roman"/>
      <w:kern w:val="3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ab">
    <w:name w:val="Plain Text"/>
    <w:basedOn w:val="a"/>
    <w:rPr>
      <w:rFonts w:ascii="細明體" w:eastAsia="細明體" w:hAnsi="細明體"/>
      <w:szCs w:val="20"/>
    </w:rPr>
  </w:style>
  <w:style w:type="character" w:customStyle="1" w:styleId="ac">
    <w:name w:val="純文字 字元"/>
    <w:rPr>
      <w:rFonts w:ascii="細明體" w:eastAsia="細明體" w:hAnsi="細明體"/>
      <w:kern w:val="3"/>
      <w:sz w:val="24"/>
    </w:rPr>
  </w:style>
  <w:style w:type="paragraph" w:styleId="ad">
    <w:name w:val="List Paragraph"/>
    <w:basedOn w:val="a"/>
    <w:pPr>
      <w:ind w:left="480" w:firstLine="200"/>
      <w:jc w:val="both"/>
    </w:pPr>
    <w:rPr>
      <w:rFonts w:ascii="Calibri" w:hAnsi="Calibri"/>
      <w:szCs w:val="22"/>
    </w:rPr>
  </w:style>
  <w:style w:type="paragraph" w:styleId="ae">
    <w:name w:val="annotation text"/>
    <w:basedOn w:val="a"/>
  </w:style>
  <w:style w:type="character" w:customStyle="1" w:styleId="af">
    <w:name w:val="註解文字 字元"/>
    <w:basedOn w:val="a0"/>
    <w:rPr>
      <w:rFonts w:ascii="Times New Roman" w:hAnsi="Times New Roman"/>
      <w:kern w:val="3"/>
      <w:sz w:val="24"/>
      <w:szCs w:val="24"/>
    </w:rPr>
  </w:style>
  <w:style w:type="paragraph" w:styleId="af0">
    <w:name w:val="annotation subject"/>
    <w:basedOn w:val="ae"/>
    <w:next w:val="ae"/>
    <w:rPr>
      <w:b/>
      <w:bCs/>
      <w:szCs w:val="20"/>
    </w:rPr>
  </w:style>
  <w:style w:type="character" w:customStyle="1" w:styleId="af1">
    <w:name w:val="註解主旨 字元"/>
    <w:basedOn w:val="af"/>
    <w:rPr>
      <w:rFonts w:ascii="Times New Roman" w:hAnsi="Times New Roman"/>
      <w:b/>
      <w:bCs/>
      <w:kern w:val="3"/>
      <w:sz w:val="24"/>
      <w:szCs w:val="24"/>
    </w:rPr>
  </w:style>
  <w:style w:type="paragraph" w:customStyle="1" w:styleId="af2">
    <w:name w:val="字元 字元 字元"/>
    <w:basedOn w:val="a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f3">
    <w:name w:val="Block Text"/>
    <w:basedOn w:val="a"/>
    <w:pPr>
      <w:ind w:left="1260" w:right="-123" w:hanging="1260"/>
    </w:pPr>
    <w:rPr>
      <w:rFonts w:ascii="標楷體" w:eastAsia="標楷體" w:hAnsi="標楷體"/>
      <w:szCs w:val="20"/>
    </w:rPr>
  </w:style>
  <w:style w:type="paragraph" w:customStyle="1" w:styleId="CM5">
    <w:name w:val="CM5"/>
    <w:basedOn w:val="Default"/>
    <w:next w:val="Default"/>
    <w:rPr>
      <w:rFonts w:cs="Times New Roman"/>
      <w:color w:val="auto"/>
    </w:rPr>
  </w:style>
  <w:style w:type="paragraph" w:customStyle="1" w:styleId="CM6">
    <w:name w:val="CM6"/>
    <w:basedOn w:val="Default"/>
    <w:next w:val="Default"/>
    <w:rPr>
      <w:rFonts w:cs="Times New Roman"/>
      <w:color w:val="auto"/>
    </w:rPr>
  </w:style>
  <w:style w:type="paragraph" w:customStyle="1" w:styleId="CM2">
    <w:name w:val="CM2"/>
    <w:basedOn w:val="Default"/>
    <w:next w:val="Default"/>
    <w:pPr>
      <w:spacing w:line="358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pPr>
      <w:spacing w:line="360" w:lineRule="atLeast"/>
    </w:pPr>
    <w:rPr>
      <w:rFonts w:cs="Times New Roman"/>
      <w:color w:val="auto"/>
    </w:rPr>
  </w:style>
  <w:style w:type="character" w:styleId="af4">
    <w:name w:val="Hyperlink"/>
    <w:basedOn w:val="a0"/>
    <w:rPr>
      <w:color w:val="0000FF"/>
      <w:u w:val="single"/>
    </w:rPr>
  </w:style>
  <w:style w:type="paragraph" w:styleId="af5">
    <w:name w:val="Balloon Text"/>
    <w:basedOn w:val="a"/>
    <w:rPr>
      <w:rFonts w:ascii="Cambria" w:hAnsi="Cambria"/>
      <w:sz w:val="18"/>
      <w:szCs w:val="18"/>
    </w:rPr>
  </w:style>
  <w:style w:type="character" w:customStyle="1" w:styleId="af6">
    <w:name w:val="註解方塊文字 字元"/>
    <w:basedOn w:val="a0"/>
    <w:rPr>
      <w:rFonts w:ascii="Cambria" w:eastAsia="新細明體" w:hAnsi="Cambria" w:cs="Times New Roman"/>
      <w:kern w:val="3"/>
      <w:sz w:val="18"/>
      <w:szCs w:val="18"/>
    </w:rPr>
  </w:style>
  <w:style w:type="character" w:customStyle="1" w:styleId="10">
    <w:name w:val="標題 1 字元"/>
    <w:basedOn w:val="a0"/>
    <w:rPr>
      <w:rFonts w:ascii="Arial" w:hAnsi="Arial"/>
      <w:b/>
      <w:bCs/>
      <w:kern w:val="3"/>
      <w:sz w:val="52"/>
      <w:szCs w:val="52"/>
    </w:rPr>
  </w:style>
  <w:style w:type="character" w:styleId="af7">
    <w:name w:val="page number"/>
    <w:basedOn w:val="a0"/>
  </w:style>
  <w:style w:type="paragraph" w:customStyle="1" w:styleId="af8">
    <w:name w:val="字元 字元 字元"/>
    <w:basedOn w:val="a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styleId="af9">
    <w:name w:val="Strong"/>
    <w:rPr>
      <w:b/>
      <w:bCs/>
    </w:rPr>
  </w:style>
  <w:style w:type="paragraph" w:customStyle="1" w:styleId="Textbody">
    <w:name w:val="Text body"/>
    <w:pPr>
      <w:widowControl w:val="0"/>
      <w:suppressAutoHyphens/>
      <w:textAlignment w:val="baseline"/>
    </w:pPr>
    <w:rPr>
      <w:rFonts w:ascii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谷麗娟 </dc:creator>
  <cp:lastModifiedBy>胡芸瑄</cp:lastModifiedBy>
  <cp:revision>3</cp:revision>
  <cp:lastPrinted>2014-04-28T03:17:00Z</cp:lastPrinted>
  <dcterms:created xsi:type="dcterms:W3CDTF">2026-07-22T06:07:00Z</dcterms:created>
  <dcterms:modified xsi:type="dcterms:W3CDTF">2026-07-22T06:18:00Z</dcterms:modified>
</cp:coreProperties>
</file>