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45F7" w14:textId="77777777" w:rsidR="004350C5" w:rsidRPr="001E3015" w:rsidRDefault="00D427A4" w:rsidP="001E3015">
      <w:pPr>
        <w:widowControl/>
        <w:suppressAutoHyphens w:val="0"/>
        <w:autoSpaceDN/>
        <w:ind w:left="813" w:hanging="813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r w:rsidRPr="001E3015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德明財經科技大學急難救助金規定</w:t>
      </w:r>
    </w:p>
    <w:p w14:paraId="6A19E142" w14:textId="77777777" w:rsidR="001E3015" w:rsidRDefault="001E3015" w:rsidP="001E3015">
      <w:pPr>
        <w:widowControl/>
        <w:suppressAutoHyphens w:val="0"/>
        <w:autoSpaceDN/>
        <w:ind w:left="813" w:hanging="813"/>
        <w:rPr>
          <w:rFonts w:ascii="標楷體" w:eastAsia="標楷體" w:hAnsi="標楷體"/>
        </w:rPr>
      </w:pPr>
    </w:p>
    <w:p w14:paraId="609F3086" w14:textId="2FCBD9D5" w:rsidR="001E3015" w:rsidRDefault="001E3015" w:rsidP="001E3015">
      <w:pPr>
        <w:widowControl/>
        <w:suppressAutoHyphens w:val="0"/>
        <w:autoSpaceDN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971692">
        <w:rPr>
          <w:rFonts w:ascii="Times New Roman" w:eastAsia="標楷體" w:hAnsi="Times New Roman"/>
        </w:rPr>
        <w:t>88</w:t>
      </w:r>
      <w:r w:rsidRPr="00230A20">
        <w:rPr>
          <w:rFonts w:ascii="標楷體" w:eastAsia="標楷體" w:hAnsi="標楷體"/>
        </w:rPr>
        <w:t>年</w:t>
      </w:r>
      <w:r w:rsidRPr="00971692">
        <w:rPr>
          <w:rFonts w:ascii="Times New Roman" w:eastAsia="標楷體" w:hAnsi="Times New Roman"/>
        </w:rPr>
        <w:t>0</w:t>
      </w:r>
      <w:r w:rsidR="00971692" w:rsidRPr="00971692">
        <w:rPr>
          <w:rFonts w:ascii="Times New Roman" w:eastAsia="標楷體" w:hAnsi="Times New Roman"/>
        </w:rPr>
        <w:t>8</w:t>
      </w:r>
      <w:r w:rsidRPr="00230A20">
        <w:rPr>
          <w:rFonts w:ascii="標楷體" w:eastAsia="標楷體" w:hAnsi="標楷體"/>
        </w:rPr>
        <w:t>月</w:t>
      </w:r>
      <w:r w:rsidRPr="00971692">
        <w:rPr>
          <w:rFonts w:ascii="Times New Roman" w:eastAsia="標楷體" w:hAnsi="Times New Roman"/>
        </w:rPr>
        <w:t>2</w:t>
      </w:r>
      <w:r w:rsidR="00971692" w:rsidRPr="00971692">
        <w:rPr>
          <w:rFonts w:ascii="Times New Roman" w:eastAsia="標楷體" w:hAnsi="Times New Roman"/>
        </w:rPr>
        <w:t>3</w:t>
      </w:r>
      <w:r w:rsidRPr="00230A20">
        <w:rPr>
          <w:rFonts w:ascii="標楷體" w:eastAsia="標楷體" w:hAnsi="標楷體"/>
        </w:rPr>
        <w:t>日</w:t>
      </w:r>
    </w:p>
    <w:p w14:paraId="561573A6" w14:textId="68908249" w:rsidR="001E3015" w:rsidRDefault="001E3015" w:rsidP="001E3015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971692">
        <w:rPr>
          <w:rFonts w:ascii="Times New Roman" w:eastAsia="標楷體" w:hAnsi="Times New Roman"/>
        </w:rPr>
        <w:t>11</w:t>
      </w:r>
      <w:r w:rsidR="00971692" w:rsidRPr="00971692">
        <w:rPr>
          <w:rFonts w:ascii="Times New Roman" w:eastAsia="標楷體" w:hAnsi="Times New Roman"/>
        </w:rPr>
        <w:t>2</w:t>
      </w:r>
      <w:r>
        <w:rPr>
          <w:rFonts w:ascii="標楷體" w:eastAsia="標楷體" w:hAnsi="標楷體" w:hint="eastAsia"/>
        </w:rPr>
        <w:t>年</w:t>
      </w:r>
      <w:r w:rsidRPr="00971692">
        <w:rPr>
          <w:rFonts w:ascii="Times New Roman" w:eastAsia="標楷體" w:hAnsi="Times New Roman"/>
        </w:rPr>
        <w:t>0</w:t>
      </w:r>
      <w:r w:rsidR="00971692" w:rsidRPr="00971692">
        <w:rPr>
          <w:rFonts w:ascii="Times New Roman" w:eastAsia="標楷體" w:hAnsi="Times New Roman"/>
        </w:rPr>
        <w:t>7</w:t>
      </w:r>
      <w:r>
        <w:rPr>
          <w:rFonts w:ascii="標楷體" w:eastAsia="標楷體" w:hAnsi="標楷體" w:hint="eastAsia"/>
        </w:rPr>
        <w:t>月</w:t>
      </w:r>
      <w:r w:rsidRPr="00971692">
        <w:rPr>
          <w:rFonts w:ascii="Times New Roman" w:eastAsia="標楷體" w:hAnsi="Times New Roman"/>
        </w:rPr>
        <w:t>0</w:t>
      </w:r>
      <w:r w:rsidR="00971692" w:rsidRPr="00971692">
        <w:rPr>
          <w:rFonts w:ascii="Times New Roman" w:eastAsia="標楷體" w:hAnsi="Times New Roman"/>
        </w:rPr>
        <w:t>3</w:t>
      </w:r>
      <w:r>
        <w:rPr>
          <w:rFonts w:ascii="標楷體" w:eastAsia="標楷體" w:hAnsi="標楷體" w:hint="eastAsia"/>
        </w:rPr>
        <w:t>日</w:t>
      </w:r>
    </w:p>
    <w:p w14:paraId="5444CD33" w14:textId="77777777" w:rsidR="00971692" w:rsidRDefault="001E3015" w:rsidP="001E3015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r w:rsidR="00971692" w:rsidRPr="00971692">
        <w:rPr>
          <w:rFonts w:ascii="標楷體" w:eastAsia="標楷體" w:hAnsi="標楷體" w:hint="eastAsia"/>
        </w:rPr>
        <w:t>第</w:t>
      </w:r>
      <w:r w:rsidR="00971692" w:rsidRPr="00971692">
        <w:rPr>
          <w:rFonts w:ascii="Times New Roman" w:eastAsia="標楷體" w:hAnsi="Times New Roman"/>
        </w:rPr>
        <w:t>1120007171</w:t>
      </w:r>
      <w:r w:rsidR="00971692" w:rsidRPr="00971692">
        <w:rPr>
          <w:rFonts w:ascii="標楷體" w:eastAsia="標楷體" w:hAnsi="標楷體" w:hint="eastAsia"/>
        </w:rPr>
        <w:t>號</w:t>
      </w:r>
    </w:p>
    <w:p w14:paraId="4B2F9977" w14:textId="4FE661DA" w:rsidR="001E3015" w:rsidRPr="006B3CC4" w:rsidRDefault="001E3015" w:rsidP="001E3015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6A2DC673" w14:textId="77777777" w:rsidR="004350C5" w:rsidRDefault="004350C5" w:rsidP="001E3015">
      <w:pPr>
        <w:widowControl/>
        <w:rPr>
          <w:rFonts w:hint="eastAsia"/>
          <w:kern w:val="0"/>
          <w:szCs w:val="24"/>
        </w:rPr>
      </w:pPr>
    </w:p>
    <w:p w14:paraId="79231BAA" w14:textId="0C451ECE" w:rsidR="004350C5" w:rsidRDefault="00D427A4" w:rsidP="001E3015">
      <w:pPr>
        <w:widowControl/>
      </w:pPr>
      <w:r>
        <w:rPr>
          <w:rFonts w:ascii="標楷體" w:eastAsia="標楷體" w:hAnsi="標楷體"/>
          <w:kern w:val="0"/>
          <w:szCs w:val="24"/>
        </w:rPr>
        <w:t>第一條</w:t>
      </w:r>
    </w:p>
    <w:p w14:paraId="52E94C8E" w14:textId="77777777" w:rsidR="004350C5" w:rsidRDefault="00D427A4" w:rsidP="001E3015">
      <w:pPr>
        <w:widowControl/>
      </w:pPr>
      <w:r>
        <w:rPr>
          <w:rFonts w:ascii="標楷體" w:eastAsia="標楷體" w:hAnsi="標楷體"/>
          <w:kern w:val="0"/>
          <w:szCs w:val="24"/>
        </w:rPr>
        <w:t>為照顧遭遇重大變故之本校同學，發揮學校愛心，特訂定本規定。</w:t>
      </w:r>
    </w:p>
    <w:p w14:paraId="2F72B1E2" w14:textId="77777777" w:rsidR="001E3015" w:rsidRDefault="001E3015">
      <w:pPr>
        <w:widowControl/>
        <w:ind w:left="1200" w:hanging="1200"/>
        <w:rPr>
          <w:rFonts w:ascii="標楷體" w:eastAsia="標楷體" w:hAnsi="標楷體"/>
          <w:kern w:val="0"/>
          <w:szCs w:val="24"/>
        </w:rPr>
      </w:pPr>
    </w:p>
    <w:p w14:paraId="5B2AD0E8" w14:textId="7FA9C836" w:rsidR="004350C5" w:rsidRDefault="00D427A4">
      <w:pPr>
        <w:widowControl/>
        <w:ind w:left="1200" w:hanging="1200"/>
      </w:pPr>
      <w:r>
        <w:rPr>
          <w:rFonts w:ascii="標楷體" w:eastAsia="標楷體" w:hAnsi="標楷體"/>
          <w:kern w:val="0"/>
          <w:szCs w:val="24"/>
        </w:rPr>
        <w:t>第二條</w:t>
      </w:r>
    </w:p>
    <w:p w14:paraId="149D2EA6" w14:textId="77777777" w:rsidR="004350C5" w:rsidRDefault="00D427A4" w:rsidP="001E3015">
      <w:pPr>
        <w:widowControl/>
      </w:pPr>
      <w:r>
        <w:rPr>
          <w:rFonts w:ascii="標楷體" w:eastAsia="標楷體" w:hAnsi="標楷體"/>
          <w:kern w:val="0"/>
          <w:szCs w:val="24"/>
        </w:rPr>
        <w:t>名額：每學期二十名。</w:t>
      </w:r>
    </w:p>
    <w:p w14:paraId="6D134C07" w14:textId="5E1F0517" w:rsidR="004350C5" w:rsidRDefault="00D427A4">
      <w:pPr>
        <w:widowControl/>
        <w:ind w:left="1200" w:hanging="1200"/>
      </w:pPr>
      <w:r>
        <w:rPr>
          <w:rFonts w:ascii="標楷體" w:eastAsia="標楷體" w:hAnsi="標楷體"/>
          <w:kern w:val="0"/>
          <w:szCs w:val="24"/>
        </w:rPr>
        <w:t>第三條</w:t>
      </w:r>
    </w:p>
    <w:p w14:paraId="18588B73" w14:textId="77777777" w:rsidR="004350C5" w:rsidRDefault="00D427A4" w:rsidP="001E3015">
      <w:pPr>
        <w:widowControl/>
      </w:pPr>
      <w:r>
        <w:rPr>
          <w:rFonts w:ascii="標楷體" w:eastAsia="標楷體" w:hAnsi="標楷體"/>
          <w:kern w:val="0"/>
          <w:szCs w:val="24"/>
        </w:rPr>
        <w:t>金額：每名新台幣壹萬元。</w:t>
      </w:r>
    </w:p>
    <w:p w14:paraId="64312EE0" w14:textId="77777777" w:rsidR="001E3015" w:rsidRDefault="001E3015">
      <w:pPr>
        <w:widowControl/>
        <w:ind w:left="1200" w:hanging="1200"/>
        <w:rPr>
          <w:rFonts w:ascii="標楷體" w:eastAsia="標楷體" w:hAnsi="標楷體"/>
          <w:kern w:val="0"/>
          <w:szCs w:val="24"/>
        </w:rPr>
      </w:pPr>
    </w:p>
    <w:p w14:paraId="17EA8BA1" w14:textId="4DE03CB6" w:rsidR="004350C5" w:rsidRDefault="00D427A4">
      <w:pPr>
        <w:widowControl/>
        <w:ind w:left="1200" w:hanging="1200"/>
      </w:pPr>
      <w:r>
        <w:rPr>
          <w:rFonts w:ascii="標楷體" w:eastAsia="標楷體" w:hAnsi="標楷體"/>
          <w:kern w:val="0"/>
          <w:szCs w:val="24"/>
        </w:rPr>
        <w:t>第四條</w:t>
      </w:r>
    </w:p>
    <w:p w14:paraId="4F848740" w14:textId="77777777" w:rsidR="00971692" w:rsidRDefault="00D427A4" w:rsidP="001E3015">
      <w:pPr>
        <w:widowControl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獎助條件：凡本校同學遭遇重大變故，經由該班導師簽請校長核發，並提報獎助學金審核</w:t>
      </w:r>
    </w:p>
    <w:p w14:paraId="1BFB5298" w14:textId="1D3D30C4" w:rsidR="004350C5" w:rsidRDefault="00D427A4" w:rsidP="001E3015">
      <w:pPr>
        <w:widowControl/>
      </w:pPr>
      <w:r>
        <w:rPr>
          <w:rFonts w:ascii="標楷體" w:eastAsia="標楷體" w:hAnsi="標楷體"/>
          <w:kern w:val="0"/>
          <w:szCs w:val="24"/>
        </w:rPr>
        <w:t>會議。</w:t>
      </w:r>
    </w:p>
    <w:p w14:paraId="45F2D8D2" w14:textId="77777777" w:rsidR="00971692" w:rsidRDefault="00971692">
      <w:pPr>
        <w:widowControl/>
        <w:rPr>
          <w:rFonts w:ascii="標楷體" w:eastAsia="標楷體" w:hAnsi="標楷體"/>
          <w:kern w:val="0"/>
          <w:szCs w:val="24"/>
        </w:rPr>
      </w:pPr>
    </w:p>
    <w:p w14:paraId="139C400D" w14:textId="1074D55F" w:rsidR="004350C5" w:rsidRDefault="00D427A4">
      <w:pPr>
        <w:widowControl/>
      </w:pPr>
      <w:r>
        <w:rPr>
          <w:rFonts w:ascii="標楷體" w:eastAsia="標楷體" w:hAnsi="標楷體"/>
          <w:kern w:val="0"/>
          <w:szCs w:val="24"/>
        </w:rPr>
        <w:t xml:space="preserve">第五條 </w:t>
      </w:r>
    </w:p>
    <w:p w14:paraId="6C51FA5A" w14:textId="77777777" w:rsidR="004350C5" w:rsidRDefault="00D427A4" w:rsidP="00971692">
      <w:pPr>
        <w:widowControl/>
      </w:pPr>
      <w:r>
        <w:rPr>
          <w:rFonts w:ascii="標楷體" w:eastAsia="標楷體" w:hAnsi="標楷體"/>
          <w:kern w:val="0"/>
          <w:szCs w:val="24"/>
        </w:rPr>
        <w:t>本規定所訂金額、名額，得視經費狀況予以調整。</w:t>
      </w:r>
      <w:r>
        <w:rPr>
          <w:rFonts w:ascii="標楷體" w:eastAsia="標楷體" w:hAnsi="標楷體" w:cs="DFKaiShu-SB-Estd-BF"/>
          <w:color w:val="000000"/>
          <w:szCs w:val="24"/>
        </w:rPr>
        <w:t>經費來源為教育部補助款</w:t>
      </w:r>
      <w:proofErr w:type="gramStart"/>
      <w:r>
        <w:rPr>
          <w:rFonts w:ascii="標楷體" w:eastAsia="標楷體" w:hAnsi="標楷體" w:cs="DFKaiShu-SB-Estd-BF"/>
          <w:color w:val="000000"/>
          <w:szCs w:val="24"/>
        </w:rPr>
        <w:t>或校款</w:t>
      </w:r>
      <w:proofErr w:type="gramEnd"/>
      <w:r>
        <w:rPr>
          <w:rFonts w:ascii="標楷體" w:eastAsia="標楷體" w:hAnsi="標楷體" w:cs="DFKaiShu-SB-Estd-BF"/>
          <w:color w:val="000000"/>
          <w:szCs w:val="24"/>
        </w:rPr>
        <w:t>。</w:t>
      </w:r>
    </w:p>
    <w:p w14:paraId="7A48F4BB" w14:textId="77777777" w:rsidR="00971692" w:rsidRDefault="00971692">
      <w:pPr>
        <w:widowControl/>
        <w:ind w:left="1200" w:hanging="1200"/>
        <w:rPr>
          <w:rFonts w:ascii="標楷體" w:eastAsia="標楷體" w:hAnsi="標楷體"/>
          <w:kern w:val="0"/>
          <w:szCs w:val="24"/>
        </w:rPr>
      </w:pPr>
    </w:p>
    <w:p w14:paraId="1FFE416A" w14:textId="0BA2A963" w:rsidR="004350C5" w:rsidRDefault="00D427A4">
      <w:pPr>
        <w:widowControl/>
        <w:ind w:left="1200" w:hanging="1200"/>
      </w:pPr>
      <w:r>
        <w:rPr>
          <w:rFonts w:ascii="標楷體" w:eastAsia="標楷體" w:hAnsi="標楷體"/>
          <w:kern w:val="0"/>
          <w:szCs w:val="24"/>
        </w:rPr>
        <w:t>第六條</w:t>
      </w:r>
    </w:p>
    <w:p w14:paraId="78203694" w14:textId="77777777" w:rsidR="004350C5" w:rsidRDefault="00D427A4" w:rsidP="00971692">
      <w:pPr>
        <w:widowControl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本急難救助金申請次數，同一事件，在學期間僅能申請一次。</w:t>
      </w:r>
    </w:p>
    <w:p w14:paraId="7B8AEF8F" w14:textId="77777777" w:rsidR="00971692" w:rsidRDefault="00971692">
      <w:pPr>
        <w:widowControl/>
        <w:rPr>
          <w:rFonts w:ascii="標楷體" w:eastAsia="標楷體" w:hAnsi="標楷體"/>
          <w:kern w:val="0"/>
          <w:szCs w:val="24"/>
        </w:rPr>
      </w:pPr>
    </w:p>
    <w:p w14:paraId="06DAB904" w14:textId="5BE1ABDC" w:rsidR="004350C5" w:rsidRDefault="00D427A4">
      <w:pPr>
        <w:widowControl/>
      </w:pPr>
      <w:r>
        <w:rPr>
          <w:rFonts w:ascii="標楷體" w:eastAsia="標楷體" w:hAnsi="標楷體"/>
          <w:kern w:val="0"/>
          <w:szCs w:val="24"/>
        </w:rPr>
        <w:t>第七條</w:t>
      </w:r>
    </w:p>
    <w:p w14:paraId="0FF87BA3" w14:textId="77777777" w:rsidR="004350C5" w:rsidRDefault="00D427A4" w:rsidP="00971692">
      <w:pPr>
        <w:widowControl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本規定經行政會議通過，由校長公布實施，修正時亦同。</w:t>
      </w:r>
    </w:p>
    <w:p w14:paraId="4AABE3FF" w14:textId="1C153C95" w:rsidR="004350C5" w:rsidRDefault="004350C5" w:rsidP="00971692">
      <w:pPr>
        <w:widowControl/>
        <w:rPr>
          <w:rFonts w:ascii="標楷體" w:eastAsia="標楷體" w:hAnsi="標楷體"/>
          <w:kern w:val="0"/>
          <w:szCs w:val="24"/>
        </w:rPr>
      </w:pPr>
    </w:p>
    <w:p w14:paraId="6D903F2C" w14:textId="77777777" w:rsidR="00971692" w:rsidRPr="00C55212" w:rsidRDefault="00971692" w:rsidP="00971692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51D47B56" w14:textId="2F9D59BA" w:rsid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971692">
        <w:rPr>
          <w:rFonts w:ascii="Times New Roman" w:eastAsia="標楷體" w:hAnsi="Times New Roman"/>
          <w:kern w:val="0"/>
        </w:rPr>
        <w:t>88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 w:rsidRPr="00971692">
        <w:rPr>
          <w:rFonts w:ascii="Times New Roman" w:eastAsia="標楷體" w:hAnsi="Times New Roman"/>
          <w:kern w:val="0"/>
        </w:rPr>
        <w:t>8</w:t>
      </w:r>
      <w:r w:rsidRPr="00C55212">
        <w:rPr>
          <w:rFonts w:ascii="標楷體" w:eastAsia="標楷體" w:hAnsi="標楷體" w:hint="eastAsia"/>
          <w:kern w:val="0"/>
        </w:rPr>
        <w:t>月</w:t>
      </w:r>
      <w:r w:rsidRPr="00971692">
        <w:rPr>
          <w:rFonts w:ascii="Times New Roman" w:eastAsia="標楷體" w:hAnsi="Times New Roman"/>
          <w:kern w:val="0"/>
        </w:rPr>
        <w:t>2</w:t>
      </w:r>
      <w:r w:rsidRPr="00971692">
        <w:rPr>
          <w:rFonts w:ascii="Times New Roman" w:eastAsia="標楷體" w:hAnsi="Times New Roman"/>
          <w:kern w:val="0"/>
        </w:rPr>
        <w:t>3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訂定</w:t>
      </w:r>
    </w:p>
    <w:p w14:paraId="4AE7B4F4" w14:textId="71848305" w:rsid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90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1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08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修訂通過</w:t>
      </w:r>
    </w:p>
    <w:p w14:paraId="2A516388" w14:textId="74433590" w:rsid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9</w:t>
      </w:r>
      <w:r>
        <w:rPr>
          <w:rFonts w:ascii="Times New Roman" w:eastAsia="標楷體" w:hAnsi="Times New Roman" w:hint="eastAsia"/>
          <w:kern w:val="0"/>
        </w:rPr>
        <w:t>1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2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25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修訂通過</w:t>
      </w:r>
    </w:p>
    <w:p w14:paraId="516AC9C0" w14:textId="4589209A" w:rsid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9</w:t>
      </w:r>
      <w:r>
        <w:rPr>
          <w:rFonts w:ascii="Times New Roman" w:eastAsia="標楷體" w:hAnsi="Times New Roman" w:hint="eastAsia"/>
          <w:kern w:val="0"/>
        </w:rPr>
        <w:t>2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1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27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校務會議</w:t>
      </w:r>
      <w:r>
        <w:rPr>
          <w:rFonts w:ascii="標楷體" w:eastAsia="標楷體" w:hAnsi="標楷體" w:hint="eastAsia"/>
          <w:kern w:val="0"/>
        </w:rPr>
        <w:t>修訂通過</w:t>
      </w:r>
    </w:p>
    <w:p w14:paraId="00FB11D8" w14:textId="3C07A0A7" w:rsid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9</w:t>
      </w:r>
      <w:r>
        <w:rPr>
          <w:rFonts w:ascii="Times New Roman" w:eastAsia="標楷體" w:hAnsi="Times New Roman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</w:t>
      </w:r>
      <w:r>
        <w:rPr>
          <w:rFonts w:ascii="Times New Roman" w:eastAsia="標楷體" w:hAnsi="Times New Roman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校務會議修訂通過</w:t>
      </w:r>
    </w:p>
    <w:p w14:paraId="0BAB023C" w14:textId="24A8FABF" w:rsid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105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05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校務會議修訂通過</w:t>
      </w:r>
    </w:p>
    <w:p w14:paraId="4288087D" w14:textId="2DA24DEC" w:rsidR="00971692" w:rsidRPr="00971692" w:rsidRDefault="00971692" w:rsidP="00971692">
      <w:pPr>
        <w:widowControl/>
        <w:spacing w:line="400" w:lineRule="exact"/>
        <w:ind w:right="56"/>
        <w:rPr>
          <w:rFonts w:ascii="標楷體" w:eastAsia="標楷體" w:hAnsi="標楷體" w:hint="eastAsia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1</w:t>
      </w:r>
      <w:r>
        <w:rPr>
          <w:rFonts w:ascii="Times New Roman" w:eastAsia="標楷體" w:hAnsi="Times New Roman" w:hint="eastAsia"/>
          <w:kern w:val="0"/>
        </w:rPr>
        <w:t>11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校務會議修訂通過</w:t>
      </w:r>
    </w:p>
    <w:p w14:paraId="3F5687ED" w14:textId="0AE30736" w:rsidR="004350C5" w:rsidRPr="00971692" w:rsidRDefault="00971692" w:rsidP="00971692">
      <w:pPr>
        <w:widowControl/>
        <w:rPr>
          <w:rFonts w:ascii="標楷體" w:eastAsia="標楷體" w:hAnsi="標楷體" w:hint="eastAsia"/>
          <w:kern w:val="0"/>
          <w:szCs w:val="24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>
        <w:rPr>
          <w:rFonts w:ascii="Times New Roman" w:eastAsia="標楷體" w:hAnsi="Times New Roman" w:hint="eastAsia"/>
          <w:kern w:val="0"/>
        </w:rPr>
        <w:t>1</w:t>
      </w:r>
      <w:r>
        <w:rPr>
          <w:rFonts w:ascii="Times New Roman" w:eastAsia="標楷體" w:hAnsi="Times New Roman" w:hint="eastAsia"/>
          <w:kern w:val="0"/>
        </w:rPr>
        <w:t>12</w:t>
      </w:r>
      <w:r w:rsidRPr="00C55212">
        <w:rPr>
          <w:rFonts w:ascii="標楷體" w:eastAsia="標楷體" w:hAnsi="標楷體" w:hint="eastAsia"/>
          <w:kern w:val="0"/>
        </w:rPr>
        <w:t>年</w:t>
      </w:r>
      <w:r w:rsidRPr="00971692">
        <w:rPr>
          <w:rFonts w:ascii="Times New Roman" w:eastAsia="標楷體" w:hAnsi="Times New Roman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7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ascii="Times New Roman" w:eastAsia="標楷體" w:hAnsi="Times New Roman" w:hint="eastAsia"/>
          <w:kern w:val="0"/>
        </w:rPr>
        <w:t>0</w:t>
      </w:r>
      <w:r>
        <w:rPr>
          <w:rFonts w:ascii="Times New Roman" w:eastAsia="標楷體" w:hAnsi="Times New Roman" w:hint="eastAsia"/>
          <w:kern w:val="0"/>
        </w:rPr>
        <w:t>3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行政</w:t>
      </w:r>
      <w:r>
        <w:rPr>
          <w:rFonts w:ascii="標楷體" w:eastAsia="標楷體" w:hAnsi="標楷體" w:hint="eastAsia"/>
          <w:kern w:val="0"/>
        </w:rPr>
        <w:t>會議修訂通過</w:t>
      </w:r>
    </w:p>
    <w:sectPr w:rsidR="004350C5" w:rsidRPr="00971692">
      <w:footerReference w:type="default" r:id="rId6"/>
      <w:pgSz w:w="11906" w:h="16838"/>
      <w:pgMar w:top="851" w:right="1247" w:bottom="1191" w:left="1247" w:header="720" w:footer="284" w:gutter="0"/>
      <w:cols w:space="720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444A" w14:textId="77777777" w:rsidR="00E84AD2" w:rsidRDefault="00E84AD2">
      <w:r>
        <w:separator/>
      </w:r>
    </w:p>
  </w:endnote>
  <w:endnote w:type="continuationSeparator" w:id="0">
    <w:p w14:paraId="437D116E" w14:textId="77777777" w:rsidR="00E84AD2" w:rsidRDefault="00E8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B929" w14:textId="77777777" w:rsidR="00CC7245" w:rsidRDefault="00D427A4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4283B" w14:textId="77777777" w:rsidR="00E84AD2" w:rsidRDefault="00E84AD2">
      <w:r>
        <w:rPr>
          <w:color w:val="000000"/>
        </w:rPr>
        <w:separator/>
      </w:r>
    </w:p>
  </w:footnote>
  <w:footnote w:type="continuationSeparator" w:id="0">
    <w:p w14:paraId="354987B9" w14:textId="77777777" w:rsidR="00E84AD2" w:rsidRDefault="00E8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C5"/>
    <w:rsid w:val="001E3015"/>
    <w:rsid w:val="004350C5"/>
    <w:rsid w:val="004874A5"/>
    <w:rsid w:val="00971692"/>
    <w:rsid w:val="00BD76C4"/>
    <w:rsid w:val="00D427A4"/>
    <w:rsid w:val="00E8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EC05"/>
  <w15:docId w15:val="{62C04F6B-369F-47CC-8BA6-9FE52A9F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</w:rPr>
  </w:style>
  <w:style w:type="paragraph" w:styleId="ae">
    <w:name w:val="List Paragraph"/>
    <w:basedOn w:val="a"/>
    <w:pPr>
      <w:ind w:left="480"/>
    </w:pPr>
  </w:style>
  <w:style w:type="paragraph" w:customStyle="1" w:styleId="1">
    <w:name w:val="清單段落1"/>
    <w:basedOn w:val="a"/>
    <w:pPr>
      <w:ind w:left="480"/>
    </w:pPr>
    <w:rPr>
      <w:rFonts w:ascii="Times New Roman" w:eastAsia="標楷體" w:hAnsi="Times New Roman"/>
      <w:szCs w:val="24"/>
    </w:rPr>
  </w:style>
  <w:style w:type="paragraph" w:customStyle="1" w:styleId="10">
    <w:name w:val="純文字1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2">
    <w:name w:val="純文字2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3">
    <w:name w:val="純文字3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4">
    <w:name w:val="純文字4"/>
    <w:basedOn w:val="a"/>
    <w:pPr>
      <w:textAlignment w:val="baseline"/>
    </w:pPr>
    <w:rPr>
      <w:rFonts w:ascii="細明體" w:eastAsia="細明體" w:hAnsi="細明體"/>
      <w:szCs w:val="20"/>
    </w:rPr>
  </w:style>
  <w:style w:type="character" w:customStyle="1" w:styleId="af">
    <w:name w:val="清單段落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胡芸瑄</cp:lastModifiedBy>
  <cp:revision>3</cp:revision>
  <cp:lastPrinted>2023-06-14T06:58:00Z</cp:lastPrinted>
  <dcterms:created xsi:type="dcterms:W3CDTF">2026-07-16T05:54:00Z</dcterms:created>
  <dcterms:modified xsi:type="dcterms:W3CDTF">2026-07-16T06:01:00Z</dcterms:modified>
</cp:coreProperties>
</file>