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4F87C" w14:textId="77777777" w:rsidR="004F79A5" w:rsidRPr="008D6915" w:rsidRDefault="004A3C2F" w:rsidP="008D6915">
      <w:pPr>
        <w:suppressAutoHyphens w:val="0"/>
        <w:autoSpaceDN/>
        <w:adjustRightInd w:val="0"/>
        <w:snapToGrid w:val="0"/>
        <w:spacing w:line="360" w:lineRule="auto"/>
        <w:ind w:left="961" w:hangingChars="300" w:hanging="961"/>
        <w:rPr>
          <w:b/>
          <w:bCs/>
        </w:rPr>
      </w:pPr>
      <w:r w:rsidRPr="008D6915">
        <w:rPr>
          <w:rFonts w:ascii="標楷體" w:eastAsia="標楷體" w:hAnsi="標楷體"/>
          <w:b/>
          <w:bCs/>
          <w:kern w:val="0"/>
          <w:sz w:val="32"/>
          <w:szCs w:val="32"/>
        </w:rPr>
        <w:t>德明財經科技大學績優學生社團獎學金規定</w:t>
      </w:r>
    </w:p>
    <w:p w14:paraId="45F59257" w14:textId="77777777" w:rsidR="008D6915" w:rsidRDefault="008D6915" w:rsidP="008D6915">
      <w:pPr>
        <w:adjustRightInd w:val="0"/>
        <w:snapToGrid w:val="0"/>
        <w:spacing w:line="360" w:lineRule="auto"/>
        <w:rPr>
          <w:rFonts w:ascii="標楷體" w:eastAsia="標楷體" w:hAnsi="標楷體"/>
        </w:rPr>
      </w:pPr>
    </w:p>
    <w:p w14:paraId="63308EFF" w14:textId="11A00250" w:rsidR="008D6915" w:rsidRPr="007742FB" w:rsidRDefault="008D6915" w:rsidP="008D6915">
      <w:pPr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公發布日：民國</w:t>
      </w:r>
      <w:r w:rsidRPr="008D6915">
        <w:rPr>
          <w:rFonts w:ascii="Times New Roman" w:eastAsia="標楷體" w:hAnsi="Times New Roman"/>
        </w:rPr>
        <w:t>9</w:t>
      </w:r>
      <w:r w:rsidRPr="008D6915">
        <w:rPr>
          <w:rFonts w:ascii="Times New Roman" w:eastAsia="標楷體" w:hAnsi="Times New Roman"/>
        </w:rPr>
        <w:t>7</w:t>
      </w:r>
      <w:r>
        <w:rPr>
          <w:rFonts w:ascii="標楷體" w:eastAsia="標楷體" w:hAnsi="標楷體" w:hint="eastAsia"/>
        </w:rPr>
        <w:t>年</w:t>
      </w:r>
      <w:r w:rsidRPr="008D6915">
        <w:rPr>
          <w:rFonts w:ascii="Times New Roman" w:eastAsia="標楷體" w:hAnsi="Times New Roman"/>
        </w:rPr>
        <w:t>0</w:t>
      </w:r>
      <w:r w:rsidRPr="008D6915">
        <w:rPr>
          <w:rFonts w:ascii="Times New Roman" w:eastAsia="標楷體" w:hAnsi="Times New Roman"/>
        </w:rPr>
        <w:t>5</w:t>
      </w:r>
      <w:r>
        <w:rPr>
          <w:rFonts w:ascii="標楷體" w:eastAsia="標楷體" w:hAnsi="標楷體" w:hint="eastAsia"/>
        </w:rPr>
        <w:t>月</w:t>
      </w:r>
      <w:r w:rsidRPr="008D6915">
        <w:rPr>
          <w:rFonts w:ascii="Times New Roman" w:eastAsia="標楷體" w:hAnsi="Times New Roman"/>
        </w:rPr>
        <w:t>0</w:t>
      </w:r>
      <w:r w:rsidRPr="008D6915">
        <w:rPr>
          <w:rFonts w:ascii="Times New Roman" w:eastAsia="標楷體" w:hAnsi="Times New Roman"/>
        </w:rPr>
        <w:t>5</w:t>
      </w:r>
      <w:r>
        <w:rPr>
          <w:rFonts w:ascii="標楷體" w:eastAsia="標楷體" w:hAnsi="標楷體" w:hint="eastAsia"/>
        </w:rPr>
        <w:t>日</w:t>
      </w:r>
      <w:r w:rsidRPr="007742FB">
        <w:rPr>
          <w:rFonts w:ascii="標楷體" w:eastAsia="標楷體" w:hAnsi="標楷體"/>
        </w:rPr>
        <w:t xml:space="preserve"> </w:t>
      </w:r>
    </w:p>
    <w:p w14:paraId="58EABDB4" w14:textId="0B462EAA" w:rsidR="008D6915" w:rsidRDefault="008D6915" w:rsidP="008D6915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最新修正日期：民國</w:t>
      </w:r>
      <w:r w:rsidRPr="008D6915">
        <w:rPr>
          <w:rFonts w:ascii="Times New Roman" w:eastAsia="標楷體" w:hAnsi="Times New Roman"/>
        </w:rPr>
        <w:t>11</w:t>
      </w:r>
      <w:r w:rsidRPr="008D6915">
        <w:rPr>
          <w:rFonts w:ascii="Times New Roman" w:eastAsia="標楷體" w:hAnsi="Times New Roman"/>
        </w:rPr>
        <w:t>2</w:t>
      </w:r>
      <w:r>
        <w:rPr>
          <w:rFonts w:ascii="標楷體" w:eastAsia="標楷體" w:hAnsi="標楷體" w:hint="eastAsia"/>
        </w:rPr>
        <w:t>年</w:t>
      </w:r>
      <w:r w:rsidRPr="008D6915">
        <w:rPr>
          <w:rFonts w:ascii="Times New Roman" w:eastAsia="標楷體" w:hAnsi="Times New Roman"/>
        </w:rPr>
        <w:t>0</w:t>
      </w:r>
      <w:r w:rsidRPr="008D6915">
        <w:rPr>
          <w:rFonts w:ascii="Times New Roman" w:eastAsia="標楷體" w:hAnsi="Times New Roman"/>
        </w:rPr>
        <w:t>7</w:t>
      </w:r>
      <w:r>
        <w:rPr>
          <w:rFonts w:ascii="標楷體" w:eastAsia="標楷體" w:hAnsi="標楷體" w:hint="eastAsia"/>
        </w:rPr>
        <w:t>月</w:t>
      </w:r>
      <w:r w:rsidRPr="008D6915">
        <w:rPr>
          <w:rFonts w:ascii="Times New Roman" w:eastAsia="標楷體" w:hAnsi="Times New Roman"/>
        </w:rPr>
        <w:t>0</w:t>
      </w:r>
      <w:r w:rsidRPr="008D6915">
        <w:rPr>
          <w:rFonts w:ascii="Times New Roman" w:eastAsia="標楷體" w:hAnsi="Times New Roman"/>
        </w:rPr>
        <w:t>3</w:t>
      </w:r>
      <w:r>
        <w:rPr>
          <w:rFonts w:ascii="標楷體" w:eastAsia="標楷體" w:hAnsi="標楷體" w:hint="eastAsia"/>
        </w:rPr>
        <w:t>日</w:t>
      </w:r>
    </w:p>
    <w:p w14:paraId="407C7FE7" w14:textId="0C1733F2" w:rsidR="008D6915" w:rsidRDefault="008D6915" w:rsidP="008D6915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發文字號：</w:t>
      </w:r>
      <w:proofErr w:type="gramStart"/>
      <w:r w:rsidRPr="007742FB">
        <w:rPr>
          <w:rFonts w:ascii="標楷體" w:eastAsia="標楷體" w:hAnsi="標楷體"/>
        </w:rPr>
        <w:t>德學字</w:t>
      </w:r>
      <w:proofErr w:type="gramEnd"/>
      <w:r>
        <w:rPr>
          <w:rFonts w:ascii="標楷體" w:eastAsia="標楷體" w:hAnsi="標楷體" w:hint="eastAsia"/>
        </w:rPr>
        <w:t>第</w:t>
      </w:r>
      <w:r w:rsidRPr="008D6915">
        <w:rPr>
          <w:rFonts w:ascii="Times New Roman" w:eastAsia="標楷體" w:hAnsi="Times New Roman"/>
        </w:rPr>
        <w:t>1120007165</w:t>
      </w:r>
      <w:r w:rsidRPr="002139F3">
        <w:rPr>
          <w:rFonts w:ascii="標楷體" w:eastAsia="標楷體" w:hAnsi="標楷體" w:hint="eastAsia"/>
        </w:rPr>
        <w:t>號</w:t>
      </w:r>
    </w:p>
    <w:p w14:paraId="03438EC6" w14:textId="77777777" w:rsidR="008D6915" w:rsidRPr="002139F3" w:rsidRDefault="008D6915" w:rsidP="008D6915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【修訂歷程詳條文末】</w:t>
      </w:r>
    </w:p>
    <w:p w14:paraId="7CC5AEAD" w14:textId="77777777" w:rsidR="004F79A5" w:rsidRPr="008D6915" w:rsidRDefault="004F79A5">
      <w:pPr>
        <w:widowControl/>
        <w:spacing w:after="360" w:line="240" w:lineRule="atLeast"/>
        <w:ind w:right="403"/>
        <w:rPr>
          <w:kern w:val="0"/>
          <w:szCs w:val="24"/>
        </w:rPr>
      </w:pPr>
    </w:p>
    <w:p w14:paraId="46CB1DA8" w14:textId="77777777" w:rsidR="004F79A5" w:rsidRDefault="004A3C2F" w:rsidP="008D6915">
      <w:pPr>
        <w:widowControl/>
        <w:snapToGrid w:val="0"/>
        <w:spacing w:line="360" w:lineRule="exact"/>
        <w:ind w:right="70"/>
      </w:pPr>
      <w:r>
        <w:rPr>
          <w:rFonts w:ascii="標楷體" w:eastAsia="標楷體" w:hAnsi="標楷體"/>
          <w:kern w:val="0"/>
          <w:szCs w:val="24"/>
        </w:rPr>
        <w:t>第一條</w:t>
      </w:r>
    </w:p>
    <w:p w14:paraId="793D84C7" w14:textId="77777777" w:rsidR="004F79A5" w:rsidRDefault="004A3C2F" w:rsidP="008D6915">
      <w:pPr>
        <w:widowControl/>
        <w:spacing w:line="360" w:lineRule="exact"/>
      </w:pPr>
      <w:r>
        <w:rPr>
          <w:rFonts w:ascii="標楷體" w:eastAsia="標楷體" w:hAnsi="標楷體"/>
          <w:kern w:val="0"/>
          <w:szCs w:val="24"/>
        </w:rPr>
        <w:t>德明財經科技大學（以下簡稱本校）為增進學生社團發展，提高學生合群自治精神與服務能力，特訂定「德明財經科技大學績優學生社團獎學金</w:t>
      </w:r>
      <w:r>
        <w:rPr>
          <w:rFonts w:ascii="標楷體" w:eastAsia="標楷體" w:hAnsi="標楷體"/>
          <w:kern w:val="0"/>
          <w:szCs w:val="24"/>
          <w:lang w:eastAsia="zh-HK"/>
        </w:rPr>
        <w:t>規定</w:t>
      </w:r>
      <w:r>
        <w:rPr>
          <w:rFonts w:ascii="標楷體" w:eastAsia="標楷體" w:hAnsi="標楷體"/>
          <w:kern w:val="0"/>
          <w:szCs w:val="24"/>
        </w:rPr>
        <w:t>」（以下簡稱本</w:t>
      </w:r>
      <w:r>
        <w:rPr>
          <w:rFonts w:ascii="標楷體" w:eastAsia="標楷體" w:hAnsi="標楷體"/>
          <w:kern w:val="0"/>
          <w:szCs w:val="24"/>
          <w:lang w:eastAsia="zh-HK"/>
        </w:rPr>
        <w:t>規定</w:t>
      </w:r>
      <w:r>
        <w:rPr>
          <w:rFonts w:ascii="標楷體" w:eastAsia="標楷體" w:hAnsi="標楷體"/>
          <w:kern w:val="0"/>
          <w:szCs w:val="24"/>
        </w:rPr>
        <w:t>），據以核發績優社團獎學金（以下簡稱本獎學金）。</w:t>
      </w:r>
    </w:p>
    <w:p w14:paraId="7180DAB9" w14:textId="77777777" w:rsidR="008D6915" w:rsidRDefault="008D6915" w:rsidP="008D6915">
      <w:pPr>
        <w:widowControl/>
        <w:snapToGrid w:val="0"/>
        <w:spacing w:line="360" w:lineRule="exact"/>
        <w:ind w:right="70"/>
        <w:jc w:val="both"/>
        <w:rPr>
          <w:rFonts w:ascii="標楷體" w:eastAsia="標楷體" w:hAnsi="標楷體"/>
          <w:kern w:val="0"/>
          <w:szCs w:val="24"/>
        </w:rPr>
      </w:pPr>
    </w:p>
    <w:p w14:paraId="481BC2D3" w14:textId="78FBDE02" w:rsidR="004F79A5" w:rsidRDefault="004A3C2F" w:rsidP="008D6915">
      <w:pPr>
        <w:widowControl/>
        <w:snapToGrid w:val="0"/>
        <w:spacing w:line="360" w:lineRule="exact"/>
        <w:ind w:right="70"/>
        <w:jc w:val="both"/>
      </w:pPr>
      <w:r>
        <w:rPr>
          <w:rFonts w:ascii="標楷體" w:eastAsia="標楷體" w:hAnsi="標楷體"/>
          <w:kern w:val="0"/>
          <w:szCs w:val="24"/>
        </w:rPr>
        <w:t>第二條</w:t>
      </w:r>
    </w:p>
    <w:p w14:paraId="6C0DEE4B" w14:textId="77777777" w:rsidR="004F79A5" w:rsidRDefault="004A3C2F" w:rsidP="008D6915">
      <w:pPr>
        <w:widowControl/>
        <w:spacing w:line="360" w:lineRule="exact"/>
      </w:pPr>
      <w:r>
        <w:rPr>
          <w:rFonts w:ascii="標楷體" w:eastAsia="標楷體" w:hAnsi="標楷體"/>
          <w:kern w:val="0"/>
          <w:szCs w:val="24"/>
        </w:rPr>
        <w:t>本校學生社團參加校內、外社團評鑑成績優良者，予以獎勵，獎勵金額應做為社團基金。</w:t>
      </w:r>
    </w:p>
    <w:p w14:paraId="6A276521" w14:textId="77777777" w:rsidR="008D6915" w:rsidRDefault="008D6915" w:rsidP="008D6915">
      <w:pPr>
        <w:widowControl/>
        <w:snapToGrid w:val="0"/>
        <w:spacing w:line="360" w:lineRule="exact"/>
        <w:rPr>
          <w:rFonts w:ascii="標楷體" w:eastAsia="標楷體" w:hAnsi="標楷體"/>
          <w:kern w:val="0"/>
          <w:szCs w:val="24"/>
        </w:rPr>
      </w:pPr>
    </w:p>
    <w:p w14:paraId="6D7BA4AF" w14:textId="7753EFE7" w:rsidR="004F79A5" w:rsidRDefault="004A3C2F" w:rsidP="008D6915">
      <w:pPr>
        <w:widowControl/>
        <w:snapToGrid w:val="0"/>
        <w:spacing w:line="360" w:lineRule="exact"/>
      </w:pPr>
      <w:r>
        <w:rPr>
          <w:rFonts w:ascii="標楷體" w:eastAsia="標楷體" w:hAnsi="標楷體"/>
          <w:kern w:val="0"/>
          <w:szCs w:val="24"/>
        </w:rPr>
        <w:t>第三條</w:t>
      </w:r>
    </w:p>
    <w:p w14:paraId="3B69CE14" w14:textId="77777777" w:rsidR="004F79A5" w:rsidRDefault="004A3C2F" w:rsidP="008D6915">
      <w:pPr>
        <w:widowControl/>
        <w:spacing w:line="360" w:lineRule="exact"/>
      </w:pPr>
      <w:r>
        <w:rPr>
          <w:rFonts w:ascii="標楷體" w:eastAsia="標楷體" w:hAnsi="標楷體"/>
          <w:kern w:val="0"/>
          <w:szCs w:val="24"/>
        </w:rPr>
        <w:t>獎勵標準：</w:t>
      </w:r>
    </w:p>
    <w:p w14:paraId="65139C85" w14:textId="77777777" w:rsidR="004F79A5" w:rsidRDefault="004A3C2F" w:rsidP="008D6915">
      <w:pPr>
        <w:widowControl/>
        <w:snapToGrid w:val="0"/>
        <w:spacing w:line="360" w:lineRule="exact"/>
      </w:pPr>
      <w:r>
        <w:rPr>
          <w:rFonts w:ascii="標楷體" w:eastAsia="標楷體" w:hAnsi="標楷體"/>
          <w:kern w:val="0"/>
          <w:szCs w:val="24"/>
        </w:rPr>
        <w:t>一、全國大專校院社團評鑑比賽：</w:t>
      </w:r>
    </w:p>
    <w:p w14:paraId="4873F2A7" w14:textId="77777777" w:rsidR="008D6915" w:rsidRDefault="004A3C2F" w:rsidP="008D6915">
      <w:pPr>
        <w:widowControl/>
        <w:snapToGrid w:val="0"/>
        <w:spacing w:line="360" w:lineRule="exact"/>
        <w:ind w:firstLineChars="150" w:firstLine="360"/>
      </w:pPr>
      <w:r>
        <w:rPr>
          <w:rFonts w:ascii="標楷體" w:eastAsia="標楷體" w:hAnsi="標楷體"/>
          <w:kern w:val="0"/>
          <w:szCs w:val="24"/>
        </w:rPr>
        <w:t xml:space="preserve">（一）特優獎：新台幣(以下同)貳萬元。 </w:t>
      </w:r>
    </w:p>
    <w:p w14:paraId="127E6331" w14:textId="6271F294" w:rsidR="004F79A5" w:rsidRDefault="004A3C2F" w:rsidP="008D6915">
      <w:pPr>
        <w:widowControl/>
        <w:snapToGrid w:val="0"/>
        <w:spacing w:line="360" w:lineRule="exact"/>
        <w:ind w:firstLineChars="150" w:firstLine="360"/>
      </w:pPr>
      <w:r>
        <w:rPr>
          <w:rFonts w:ascii="標楷體" w:eastAsia="標楷體" w:hAnsi="標楷體"/>
          <w:kern w:val="0"/>
          <w:szCs w:val="24"/>
        </w:rPr>
        <w:t>（二）優等獎：壹萬元。</w:t>
      </w:r>
    </w:p>
    <w:p w14:paraId="15B00CD8" w14:textId="77777777" w:rsidR="004F79A5" w:rsidRDefault="004A3C2F" w:rsidP="008D6915">
      <w:pPr>
        <w:widowControl/>
        <w:snapToGrid w:val="0"/>
        <w:spacing w:line="360" w:lineRule="exact"/>
      </w:pPr>
      <w:r>
        <w:rPr>
          <w:rFonts w:ascii="標楷體" w:eastAsia="標楷體" w:hAnsi="標楷體"/>
          <w:kern w:val="0"/>
          <w:szCs w:val="24"/>
        </w:rPr>
        <w:t>二、校內社團評鑑比賽：</w:t>
      </w:r>
    </w:p>
    <w:p w14:paraId="1DE97D3B" w14:textId="77777777" w:rsidR="004F79A5" w:rsidRDefault="004A3C2F" w:rsidP="008D6915">
      <w:pPr>
        <w:widowControl/>
        <w:snapToGrid w:val="0"/>
        <w:spacing w:line="360" w:lineRule="exact"/>
        <w:ind w:firstLineChars="150" w:firstLine="360"/>
      </w:pPr>
      <w:r>
        <w:rPr>
          <w:rFonts w:ascii="標楷體" w:eastAsia="標楷體" w:hAnsi="標楷體"/>
          <w:kern w:val="0"/>
          <w:szCs w:val="24"/>
        </w:rPr>
        <w:t>（一）優等獎：捌仟元。</w:t>
      </w:r>
    </w:p>
    <w:p w14:paraId="21761435" w14:textId="77777777" w:rsidR="004F79A5" w:rsidRDefault="004A3C2F" w:rsidP="008D6915">
      <w:pPr>
        <w:widowControl/>
        <w:snapToGrid w:val="0"/>
        <w:spacing w:line="360" w:lineRule="exact"/>
        <w:ind w:firstLineChars="150" w:firstLine="360"/>
      </w:pPr>
      <w:r>
        <w:rPr>
          <w:rFonts w:ascii="標楷體" w:eastAsia="標楷體" w:hAnsi="標楷體"/>
          <w:kern w:val="0"/>
          <w:szCs w:val="24"/>
        </w:rPr>
        <w:t>（二）甲等獎：參仟元。</w:t>
      </w:r>
    </w:p>
    <w:p w14:paraId="23BB790B" w14:textId="77777777" w:rsidR="008D6915" w:rsidRDefault="008D6915" w:rsidP="008D6915">
      <w:pPr>
        <w:widowControl/>
        <w:snapToGrid w:val="0"/>
        <w:spacing w:line="360" w:lineRule="exact"/>
        <w:jc w:val="both"/>
        <w:rPr>
          <w:rFonts w:ascii="標楷體" w:eastAsia="標楷體" w:hAnsi="標楷體"/>
          <w:kern w:val="0"/>
          <w:szCs w:val="24"/>
        </w:rPr>
      </w:pPr>
    </w:p>
    <w:p w14:paraId="49F1EB94" w14:textId="2330D72C" w:rsidR="004F79A5" w:rsidRDefault="004A3C2F" w:rsidP="008D6915">
      <w:pPr>
        <w:widowControl/>
        <w:snapToGrid w:val="0"/>
        <w:spacing w:line="360" w:lineRule="exact"/>
        <w:jc w:val="both"/>
      </w:pPr>
      <w:r>
        <w:rPr>
          <w:rFonts w:ascii="標楷體" w:eastAsia="標楷體" w:hAnsi="標楷體"/>
          <w:kern w:val="0"/>
          <w:szCs w:val="24"/>
        </w:rPr>
        <w:t>第四條</w:t>
      </w:r>
    </w:p>
    <w:p w14:paraId="1E121E31" w14:textId="77777777" w:rsidR="008D6915" w:rsidRDefault="004A3C2F" w:rsidP="008D6915">
      <w:pPr>
        <w:widowControl/>
        <w:spacing w:line="360" w:lineRule="exact"/>
      </w:pPr>
      <w:r>
        <w:rPr>
          <w:rFonts w:ascii="標楷體" w:eastAsia="標楷體" w:hAnsi="標楷體"/>
          <w:kern w:val="0"/>
          <w:szCs w:val="24"/>
        </w:rPr>
        <w:t>各類績優社團獎學金於每學年社團評鑑活動結束後當學期提出申請。</w:t>
      </w:r>
    </w:p>
    <w:p w14:paraId="4E5D490B" w14:textId="77777777" w:rsidR="008D6915" w:rsidRDefault="008D6915" w:rsidP="008D6915">
      <w:pPr>
        <w:widowControl/>
        <w:spacing w:line="360" w:lineRule="exact"/>
      </w:pPr>
    </w:p>
    <w:p w14:paraId="268F0E8C" w14:textId="381D128C" w:rsidR="004F79A5" w:rsidRDefault="004A3C2F" w:rsidP="008D6915">
      <w:pPr>
        <w:widowControl/>
        <w:spacing w:line="360" w:lineRule="exact"/>
      </w:pPr>
      <w:r>
        <w:rPr>
          <w:rFonts w:ascii="標楷體" w:eastAsia="標楷體" w:hAnsi="標楷體"/>
          <w:kern w:val="0"/>
          <w:szCs w:val="24"/>
        </w:rPr>
        <w:t>第五條</w:t>
      </w:r>
    </w:p>
    <w:p w14:paraId="592DC6F5" w14:textId="77777777" w:rsidR="004F79A5" w:rsidRDefault="004A3C2F" w:rsidP="008D6915">
      <w:pPr>
        <w:widowControl/>
        <w:spacing w:line="360" w:lineRule="exact"/>
      </w:pPr>
      <w:r>
        <w:rPr>
          <w:rFonts w:ascii="標楷體" w:eastAsia="標楷體" w:hAnsi="標楷體"/>
          <w:kern w:val="0"/>
          <w:szCs w:val="24"/>
        </w:rPr>
        <w:t>本獎學金經本校獎助學金審核委員會審核通過後核撥。</w:t>
      </w:r>
      <w:r>
        <w:rPr>
          <w:rFonts w:ascii="標楷體" w:eastAsia="標楷體" w:hAnsi="標楷體" w:cs="DFKaiShu-SB-Estd-BF"/>
          <w:color w:val="000000"/>
          <w:szCs w:val="24"/>
        </w:rPr>
        <w:t>經費來源為教育部補助款</w:t>
      </w:r>
      <w:proofErr w:type="gramStart"/>
      <w:r>
        <w:rPr>
          <w:rFonts w:ascii="標楷體" w:eastAsia="標楷體" w:hAnsi="標楷體" w:cs="DFKaiShu-SB-Estd-BF"/>
          <w:color w:val="000000"/>
          <w:szCs w:val="24"/>
        </w:rPr>
        <w:t>或校款</w:t>
      </w:r>
      <w:proofErr w:type="gramEnd"/>
      <w:r>
        <w:rPr>
          <w:rFonts w:ascii="標楷體" w:eastAsia="標楷體" w:hAnsi="標楷體" w:cs="DFKaiShu-SB-Estd-BF"/>
          <w:color w:val="000000"/>
          <w:szCs w:val="24"/>
        </w:rPr>
        <w:t>。</w:t>
      </w:r>
    </w:p>
    <w:p w14:paraId="751D8403" w14:textId="77777777" w:rsidR="008D6915" w:rsidRDefault="008D6915" w:rsidP="008D6915">
      <w:pPr>
        <w:widowControl/>
        <w:snapToGrid w:val="0"/>
        <w:spacing w:line="360" w:lineRule="exact"/>
        <w:rPr>
          <w:rFonts w:ascii="標楷體" w:eastAsia="標楷體" w:hAnsi="標楷體"/>
          <w:kern w:val="0"/>
          <w:szCs w:val="24"/>
        </w:rPr>
      </w:pPr>
    </w:p>
    <w:p w14:paraId="4C368463" w14:textId="6BC81012" w:rsidR="004F79A5" w:rsidRDefault="004A3C2F" w:rsidP="008D6915">
      <w:pPr>
        <w:widowControl/>
        <w:snapToGrid w:val="0"/>
        <w:spacing w:line="360" w:lineRule="exact"/>
      </w:pPr>
      <w:r>
        <w:rPr>
          <w:rFonts w:ascii="標楷體" w:eastAsia="標楷體" w:hAnsi="標楷體"/>
          <w:kern w:val="0"/>
          <w:szCs w:val="24"/>
        </w:rPr>
        <w:t>第六條</w:t>
      </w:r>
    </w:p>
    <w:p w14:paraId="6281AC92" w14:textId="77777777" w:rsidR="004F79A5" w:rsidRDefault="004A3C2F" w:rsidP="008D6915">
      <w:pPr>
        <w:widowControl/>
        <w:spacing w:line="360" w:lineRule="exact"/>
      </w:pPr>
      <w:r>
        <w:rPr>
          <w:rFonts w:ascii="標楷體" w:eastAsia="標楷體" w:hAnsi="標楷體"/>
          <w:kern w:val="0"/>
          <w:szCs w:val="24"/>
        </w:rPr>
        <w:t>本規定經</w:t>
      </w:r>
      <w:r>
        <w:rPr>
          <w:rFonts w:ascii="標楷體" w:eastAsia="標楷體" w:hAnsi="標楷體" w:cs="新細明體"/>
          <w:kern w:val="0"/>
          <w:szCs w:val="24"/>
        </w:rPr>
        <w:t>行政</w:t>
      </w:r>
      <w:r>
        <w:rPr>
          <w:rFonts w:ascii="標楷體" w:eastAsia="標楷體" w:hAnsi="標楷體"/>
          <w:kern w:val="0"/>
          <w:szCs w:val="24"/>
        </w:rPr>
        <w:t>會議通過，由校長公布實施，修正時亦同。</w:t>
      </w:r>
    </w:p>
    <w:p w14:paraId="23C63861" w14:textId="77777777" w:rsidR="004F79A5" w:rsidRDefault="004F79A5">
      <w:pPr>
        <w:spacing w:line="360" w:lineRule="exact"/>
        <w:ind w:firstLine="240"/>
        <w:rPr>
          <w:rFonts w:ascii="標楷體" w:eastAsia="標楷體" w:hAnsi="標楷體"/>
          <w:szCs w:val="24"/>
        </w:rPr>
      </w:pPr>
    </w:p>
    <w:p w14:paraId="5EA7E9E7" w14:textId="77777777" w:rsidR="008D6915" w:rsidRDefault="008D6915" w:rsidP="008D6915">
      <w:pPr>
        <w:spacing w:line="360" w:lineRule="atLeast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【完整修訂歷程】</w:t>
      </w:r>
    </w:p>
    <w:p w14:paraId="6AC51AF5" w14:textId="2648D896" w:rsidR="008D6915" w:rsidRDefault="008D6915" w:rsidP="008D6915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 w:rsidRPr="008D6915">
        <w:rPr>
          <w:rFonts w:ascii="Times New Roman" w:eastAsia="標楷體" w:hAnsi="Times New Roman"/>
        </w:rPr>
        <w:t>9</w:t>
      </w:r>
      <w:r w:rsidRPr="008D6915">
        <w:rPr>
          <w:rFonts w:ascii="Times New Roman" w:eastAsia="標楷體" w:hAnsi="Times New Roman"/>
        </w:rPr>
        <w:t>7</w:t>
      </w:r>
      <w:r>
        <w:rPr>
          <w:rFonts w:ascii="標楷體" w:eastAsia="標楷體" w:hAnsi="標楷體" w:hint="eastAsia"/>
        </w:rPr>
        <w:t>年</w:t>
      </w:r>
      <w:r w:rsidRPr="008D6915">
        <w:rPr>
          <w:rFonts w:ascii="Times New Roman" w:eastAsia="標楷體" w:hAnsi="Times New Roman"/>
        </w:rPr>
        <w:t>0</w:t>
      </w:r>
      <w:r w:rsidRPr="008D6915">
        <w:rPr>
          <w:rFonts w:ascii="Times New Roman" w:eastAsia="標楷體" w:hAnsi="Times New Roman"/>
        </w:rPr>
        <w:t>5</w:t>
      </w:r>
      <w:r>
        <w:rPr>
          <w:rFonts w:ascii="標楷體" w:eastAsia="標楷體" w:hAnsi="標楷體" w:hint="eastAsia"/>
        </w:rPr>
        <w:t>月</w:t>
      </w:r>
      <w:r w:rsidRPr="008D6915">
        <w:rPr>
          <w:rFonts w:ascii="Times New Roman" w:eastAsia="標楷體" w:hAnsi="Times New Roman"/>
        </w:rPr>
        <w:t>0</w:t>
      </w:r>
      <w:r w:rsidRPr="008D6915">
        <w:rPr>
          <w:rFonts w:ascii="Times New Roman" w:eastAsia="標楷體" w:hAnsi="Times New Roman"/>
        </w:rPr>
        <w:t>5</w:t>
      </w:r>
      <w:r>
        <w:rPr>
          <w:rFonts w:ascii="標楷體" w:eastAsia="標楷體" w:hAnsi="標楷體" w:hint="eastAsia"/>
        </w:rPr>
        <w:t>日訂定</w:t>
      </w:r>
    </w:p>
    <w:p w14:paraId="5E372C9F" w14:textId="77777777" w:rsidR="008D6915" w:rsidRDefault="008D6915" w:rsidP="008D6915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 w:rsidRPr="008D6915">
        <w:rPr>
          <w:rFonts w:ascii="Times New Roman" w:eastAsia="標楷體" w:hAnsi="Times New Roman"/>
        </w:rPr>
        <w:t>97</w:t>
      </w:r>
      <w:r>
        <w:rPr>
          <w:rFonts w:ascii="標楷體" w:eastAsia="標楷體" w:hAnsi="標楷體" w:hint="eastAsia"/>
        </w:rPr>
        <w:t>年</w:t>
      </w:r>
      <w:r w:rsidRPr="008D6915">
        <w:rPr>
          <w:rFonts w:ascii="Times New Roman" w:eastAsia="標楷體" w:hAnsi="Times New Roman"/>
        </w:rPr>
        <w:t>11</w:t>
      </w:r>
      <w:r>
        <w:rPr>
          <w:rFonts w:ascii="標楷體" w:eastAsia="標楷體" w:hAnsi="標楷體" w:hint="eastAsia"/>
        </w:rPr>
        <w:t>月</w:t>
      </w:r>
      <w:r w:rsidRPr="008D6915">
        <w:rPr>
          <w:rFonts w:ascii="Times New Roman" w:eastAsia="標楷體" w:hAnsi="Times New Roman"/>
        </w:rPr>
        <w:t>24</w:t>
      </w:r>
      <w:r>
        <w:rPr>
          <w:rFonts w:ascii="標楷體" w:eastAsia="標楷體" w:hAnsi="標楷體" w:hint="eastAsia"/>
        </w:rPr>
        <w:t>日修正通過</w:t>
      </w:r>
    </w:p>
    <w:p w14:paraId="26A81341" w14:textId="5814098A" w:rsidR="008D6915" w:rsidRDefault="008D6915" w:rsidP="008D6915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 w:rsidRPr="008D6915">
        <w:rPr>
          <w:rFonts w:ascii="Times New Roman" w:eastAsia="標楷體" w:hAnsi="Times New Roman"/>
        </w:rPr>
        <w:t>105</w:t>
      </w:r>
      <w:r>
        <w:rPr>
          <w:rFonts w:ascii="標楷體" w:eastAsia="標楷體" w:hAnsi="標楷體" w:hint="eastAsia"/>
        </w:rPr>
        <w:t>年</w:t>
      </w:r>
      <w:r>
        <w:rPr>
          <w:rFonts w:ascii="Times New Roman" w:eastAsia="標楷體" w:hAnsi="Times New Roman" w:hint="eastAsia"/>
        </w:rPr>
        <w:t>06</w:t>
      </w:r>
      <w:r>
        <w:rPr>
          <w:rFonts w:ascii="標楷體" w:eastAsia="標楷體" w:hAnsi="標楷體" w:hint="eastAsia"/>
        </w:rPr>
        <w:t>月</w:t>
      </w:r>
      <w:r w:rsidRPr="008D6915">
        <w:rPr>
          <w:rFonts w:ascii="Times New Roman" w:eastAsia="標楷體" w:hAnsi="Times New Roman"/>
        </w:rPr>
        <w:t>2</w:t>
      </w:r>
      <w:r>
        <w:rPr>
          <w:rFonts w:ascii="Times New Roman" w:eastAsia="標楷體" w:hAnsi="Times New Roman" w:hint="eastAsia"/>
        </w:rPr>
        <w:t>0</w:t>
      </w:r>
      <w:r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獎助學金</w:t>
      </w:r>
      <w:r>
        <w:rPr>
          <w:rFonts w:ascii="標楷體" w:eastAsia="標楷體" w:hAnsi="標楷體" w:hint="eastAsia"/>
        </w:rPr>
        <w:t>會議修正通過</w:t>
      </w:r>
    </w:p>
    <w:p w14:paraId="2C9C8FE0" w14:textId="7B918303" w:rsidR="008D6915" w:rsidRDefault="008D6915" w:rsidP="008D6915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 w:rsidRPr="008D6915"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 w:hint="eastAsia"/>
        </w:rPr>
        <w:t>11</w:t>
      </w:r>
      <w:r>
        <w:rPr>
          <w:rFonts w:ascii="標楷體" w:eastAsia="標楷體" w:hAnsi="標楷體" w:hint="eastAsia"/>
        </w:rPr>
        <w:t>年</w:t>
      </w:r>
      <w:r>
        <w:rPr>
          <w:rFonts w:ascii="Times New Roman" w:eastAsia="標楷體" w:hAnsi="Times New Roman" w:hint="eastAsia"/>
        </w:rPr>
        <w:t>0</w:t>
      </w:r>
      <w:r>
        <w:rPr>
          <w:rFonts w:ascii="Times New Roman" w:eastAsia="標楷體" w:hAnsi="Times New Roman" w:hint="eastAsia"/>
        </w:rPr>
        <w:t>9</w:t>
      </w:r>
      <w:r>
        <w:rPr>
          <w:rFonts w:ascii="標楷體" w:eastAsia="標楷體" w:hAnsi="標楷體" w:hint="eastAsia"/>
        </w:rPr>
        <w:t>月</w:t>
      </w:r>
      <w:r w:rsidRPr="008D6915">
        <w:rPr>
          <w:rFonts w:ascii="Times New Roman" w:eastAsia="標楷體" w:hAnsi="Times New Roman"/>
        </w:rPr>
        <w:t>2</w:t>
      </w:r>
      <w:r>
        <w:rPr>
          <w:rFonts w:ascii="Times New Roman" w:eastAsia="標楷體" w:hAnsi="Times New Roman" w:hint="eastAsia"/>
        </w:rPr>
        <w:t>1</w:t>
      </w:r>
      <w:r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校務</w:t>
      </w:r>
      <w:r>
        <w:rPr>
          <w:rFonts w:ascii="標楷體" w:eastAsia="標楷體" w:hAnsi="標楷體" w:hint="eastAsia"/>
        </w:rPr>
        <w:t>會議修正通過</w:t>
      </w:r>
    </w:p>
    <w:p w14:paraId="37590659" w14:textId="7B189AA0" w:rsidR="004F79A5" w:rsidRPr="008D6915" w:rsidRDefault="008D6915" w:rsidP="008D6915">
      <w:pPr>
        <w:spacing w:line="360" w:lineRule="atLeas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中華民國</w:t>
      </w:r>
      <w:r w:rsidRPr="008D6915"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 w:hint="eastAsia"/>
        </w:rPr>
        <w:t>1</w:t>
      </w:r>
      <w:r>
        <w:rPr>
          <w:rFonts w:ascii="Times New Roman" w:eastAsia="標楷體" w:hAnsi="Times New Roman" w:hint="eastAsia"/>
        </w:rPr>
        <w:t>2</w:t>
      </w:r>
      <w:r>
        <w:rPr>
          <w:rFonts w:ascii="標楷體" w:eastAsia="標楷體" w:hAnsi="標楷體" w:hint="eastAsia"/>
        </w:rPr>
        <w:t>年</w:t>
      </w:r>
      <w:r>
        <w:rPr>
          <w:rFonts w:ascii="Times New Roman" w:eastAsia="標楷體" w:hAnsi="Times New Roman" w:hint="eastAsia"/>
        </w:rPr>
        <w:t>0</w:t>
      </w:r>
      <w:r>
        <w:rPr>
          <w:rFonts w:ascii="Times New Roman" w:eastAsia="標楷體" w:hAnsi="Times New Roman" w:hint="eastAsia"/>
        </w:rPr>
        <w:t>7</w:t>
      </w:r>
      <w:r>
        <w:rPr>
          <w:rFonts w:ascii="標楷體" w:eastAsia="標楷體" w:hAnsi="標楷體" w:hint="eastAsia"/>
        </w:rPr>
        <w:t>月</w:t>
      </w:r>
      <w:r>
        <w:rPr>
          <w:rFonts w:ascii="Times New Roman" w:eastAsia="標楷體" w:hAnsi="Times New Roman" w:hint="eastAsia"/>
        </w:rPr>
        <w:t>03</w:t>
      </w:r>
      <w:r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行政</w:t>
      </w:r>
      <w:r>
        <w:rPr>
          <w:rFonts w:ascii="標楷體" w:eastAsia="標楷體" w:hAnsi="標楷體" w:hint="eastAsia"/>
        </w:rPr>
        <w:t>會議修正通過</w:t>
      </w:r>
    </w:p>
    <w:sectPr w:rsidR="004F79A5" w:rsidRPr="008D6915" w:rsidSect="008D6915">
      <w:footerReference w:type="default" r:id="rId6"/>
      <w:pgSz w:w="11906" w:h="16838"/>
      <w:pgMar w:top="720" w:right="720" w:bottom="720" w:left="720" w:header="720" w:footer="284" w:gutter="0"/>
      <w:cols w:space="720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B3374" w14:textId="77777777" w:rsidR="00E13BA9" w:rsidRDefault="00E13BA9">
      <w:r>
        <w:separator/>
      </w:r>
    </w:p>
  </w:endnote>
  <w:endnote w:type="continuationSeparator" w:id="0">
    <w:p w14:paraId="32F260FC" w14:textId="77777777" w:rsidR="00E13BA9" w:rsidRDefault="00E13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1C247" w14:textId="77777777" w:rsidR="00141D04" w:rsidRDefault="004A3C2F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7BCF5" w14:textId="77777777" w:rsidR="00E13BA9" w:rsidRDefault="00E13BA9">
      <w:r>
        <w:rPr>
          <w:color w:val="000000"/>
        </w:rPr>
        <w:separator/>
      </w:r>
    </w:p>
  </w:footnote>
  <w:footnote w:type="continuationSeparator" w:id="0">
    <w:p w14:paraId="385E0018" w14:textId="77777777" w:rsidR="00E13BA9" w:rsidRDefault="00E13B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autoHyphenation/>
  <w:drawingGridHorizontalSpacing w:val="120"/>
  <w:drawingGridVerticalSpacing w:val="383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9A5"/>
    <w:rsid w:val="004A3C2F"/>
    <w:rsid w:val="004F79A5"/>
    <w:rsid w:val="008D6915"/>
    <w:rsid w:val="008E47EF"/>
    <w:rsid w:val="009754D4"/>
    <w:rsid w:val="00C36F0A"/>
    <w:rsid w:val="00E1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98B0F"/>
  <w15:docId w15:val="{5240AEDC-9924-4F40-8951-F531BB97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4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sz w:val="20"/>
      <w:szCs w:val="20"/>
    </w:r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</w:style>
  <w:style w:type="character" w:customStyle="1" w:styleId="ab">
    <w:name w:val="註解文字 字元"/>
    <w:basedOn w:val="a0"/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rPr>
      <w:b/>
      <w:bCs/>
    </w:rPr>
  </w:style>
  <w:style w:type="paragraph" w:styleId="ae">
    <w:name w:val="List Paragraph"/>
    <w:basedOn w:val="a"/>
    <w:pPr>
      <w:ind w:left="480"/>
    </w:pPr>
  </w:style>
  <w:style w:type="paragraph" w:customStyle="1" w:styleId="1">
    <w:name w:val="清單段落1"/>
    <w:basedOn w:val="a"/>
    <w:pPr>
      <w:ind w:left="480"/>
    </w:pPr>
    <w:rPr>
      <w:rFonts w:ascii="Times New Roman" w:eastAsia="標楷體" w:hAnsi="Times New Roman"/>
      <w:szCs w:val="24"/>
    </w:rPr>
  </w:style>
  <w:style w:type="paragraph" w:customStyle="1" w:styleId="10">
    <w:name w:val="純文字1"/>
    <w:basedOn w:val="a"/>
    <w:pPr>
      <w:textAlignment w:val="baseline"/>
    </w:pPr>
    <w:rPr>
      <w:rFonts w:ascii="細明體" w:eastAsia="細明體" w:hAnsi="細明體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2">
    <w:name w:val="純文字2"/>
    <w:basedOn w:val="a"/>
    <w:pPr>
      <w:textAlignment w:val="baseline"/>
    </w:pPr>
    <w:rPr>
      <w:rFonts w:ascii="細明體" w:eastAsia="細明體" w:hAnsi="細明體"/>
      <w:szCs w:val="20"/>
    </w:rPr>
  </w:style>
  <w:style w:type="paragraph" w:customStyle="1" w:styleId="3">
    <w:name w:val="純文字3"/>
    <w:basedOn w:val="a"/>
    <w:pPr>
      <w:textAlignment w:val="baseline"/>
    </w:pPr>
    <w:rPr>
      <w:rFonts w:ascii="細明體" w:eastAsia="細明體" w:hAnsi="細明體"/>
      <w:szCs w:val="20"/>
    </w:rPr>
  </w:style>
  <w:style w:type="paragraph" w:customStyle="1" w:styleId="4">
    <w:name w:val="純文字4"/>
    <w:basedOn w:val="a"/>
    <w:pPr>
      <w:textAlignment w:val="baseline"/>
    </w:pPr>
    <w:rPr>
      <w:rFonts w:ascii="細明體" w:eastAsia="細明體" w:hAnsi="細明體"/>
      <w:szCs w:val="20"/>
    </w:rPr>
  </w:style>
  <w:style w:type="character" w:customStyle="1" w:styleId="af">
    <w:name w:val="清單段落 字元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胡芸瑄</cp:lastModifiedBy>
  <cp:revision>3</cp:revision>
  <cp:lastPrinted>2023-06-14T06:58:00Z</cp:lastPrinted>
  <dcterms:created xsi:type="dcterms:W3CDTF">2026-07-27T05:52:00Z</dcterms:created>
  <dcterms:modified xsi:type="dcterms:W3CDTF">2026-07-27T05:59:00Z</dcterms:modified>
</cp:coreProperties>
</file>