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72436" w14:textId="77777777" w:rsidR="00D77263" w:rsidRPr="00CF7416" w:rsidRDefault="00D009F7" w:rsidP="00CF7416">
      <w:pPr>
        <w:suppressAutoHyphens w:val="0"/>
        <w:autoSpaceDN/>
        <w:adjustRightInd w:val="0"/>
        <w:snapToGrid w:val="0"/>
        <w:spacing w:line="360" w:lineRule="auto"/>
        <w:ind w:left="961" w:hangingChars="300" w:hanging="961"/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</w:pPr>
      <w:r w:rsidRPr="00CF7416"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  <w:t>德明財經科技大學清寒學生生活學習助學金規定</w:t>
      </w:r>
    </w:p>
    <w:p w14:paraId="054FDBFF" w14:textId="77777777" w:rsidR="00CF7416" w:rsidRDefault="00CF7416" w:rsidP="00CF7416">
      <w:pPr>
        <w:adjustRightInd w:val="0"/>
        <w:snapToGrid w:val="0"/>
        <w:spacing w:line="360" w:lineRule="auto"/>
        <w:rPr>
          <w:rFonts w:ascii="標楷體" w:eastAsia="標楷體" w:hAnsi="標楷體"/>
        </w:rPr>
      </w:pPr>
    </w:p>
    <w:p w14:paraId="476F41CC" w14:textId="4A3586AA" w:rsidR="00CF7416" w:rsidRPr="007742FB" w:rsidRDefault="00CF7416" w:rsidP="00CF7416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公發布日：民國</w:t>
      </w:r>
      <w:r w:rsidR="009E10D8">
        <w:rPr>
          <w:rFonts w:eastAsia="標楷體" w:hint="eastAsia"/>
        </w:rPr>
        <w:t>88</w:t>
      </w:r>
      <w:r>
        <w:rPr>
          <w:rFonts w:ascii="標楷體" w:eastAsia="標楷體" w:hAnsi="標楷體" w:hint="eastAsia"/>
        </w:rPr>
        <w:t>年</w:t>
      </w:r>
      <w:r w:rsidR="009E10D8">
        <w:rPr>
          <w:rFonts w:eastAsia="標楷體" w:hint="eastAsia"/>
        </w:rPr>
        <w:t>10</w:t>
      </w:r>
      <w:r>
        <w:rPr>
          <w:rFonts w:ascii="標楷體" w:eastAsia="標楷體" w:hAnsi="標楷體" w:hint="eastAsia"/>
        </w:rPr>
        <w:t>月</w:t>
      </w:r>
      <w:r w:rsidR="009E10D8">
        <w:rPr>
          <w:rFonts w:eastAsia="標楷體" w:hint="eastAsia"/>
        </w:rPr>
        <w:t>15</w:t>
      </w:r>
      <w:r>
        <w:rPr>
          <w:rFonts w:ascii="標楷體" w:eastAsia="標楷體" w:hAnsi="標楷體" w:hint="eastAsia"/>
        </w:rPr>
        <w:t>日</w:t>
      </w:r>
      <w:r w:rsidRPr="007742FB">
        <w:rPr>
          <w:rFonts w:ascii="標楷體" w:eastAsia="標楷體" w:hAnsi="標楷體"/>
        </w:rPr>
        <w:t xml:space="preserve"> </w:t>
      </w:r>
    </w:p>
    <w:p w14:paraId="123C0AE6" w14:textId="6498BE12" w:rsidR="00CF7416" w:rsidRDefault="00CF7416" w:rsidP="00CF7416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最新修正日期：民國</w:t>
      </w:r>
      <w:r>
        <w:rPr>
          <w:rFonts w:eastAsia="標楷體" w:hint="eastAsia"/>
        </w:rPr>
        <w:t>11</w:t>
      </w:r>
      <w:r w:rsidR="009E10D8">
        <w:rPr>
          <w:rFonts w:eastAsia="標楷體" w:hint="eastAsia"/>
        </w:rPr>
        <w:t>1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 w:rsidR="009E10D8">
        <w:rPr>
          <w:rFonts w:eastAsia="標楷體" w:hint="eastAsia"/>
        </w:rPr>
        <w:t>9</w:t>
      </w:r>
      <w:r>
        <w:rPr>
          <w:rFonts w:ascii="標楷體" w:eastAsia="標楷體" w:hAnsi="標楷體" w:hint="eastAsia"/>
        </w:rPr>
        <w:t>月</w:t>
      </w:r>
      <w:r w:rsidR="009E10D8">
        <w:rPr>
          <w:rFonts w:eastAsia="標楷體" w:hint="eastAsia"/>
        </w:rPr>
        <w:t>21</w:t>
      </w:r>
      <w:r>
        <w:rPr>
          <w:rFonts w:ascii="標楷體" w:eastAsia="標楷體" w:hAnsi="標楷體" w:hint="eastAsia"/>
        </w:rPr>
        <w:t>日</w:t>
      </w:r>
    </w:p>
    <w:p w14:paraId="247AE097" w14:textId="01149F86" w:rsidR="00CF7416" w:rsidRDefault="00CF7416" w:rsidP="00CF7416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發文字號：</w:t>
      </w:r>
      <w:proofErr w:type="gramStart"/>
      <w:r w:rsidRPr="007742FB">
        <w:rPr>
          <w:rFonts w:ascii="標楷體" w:eastAsia="標楷體" w:hAnsi="標楷體"/>
        </w:rPr>
        <w:t>德學字</w:t>
      </w:r>
      <w:proofErr w:type="gramEnd"/>
      <w:r>
        <w:rPr>
          <w:rFonts w:ascii="標楷體" w:eastAsia="標楷體" w:hAnsi="標楷體" w:hint="eastAsia"/>
        </w:rPr>
        <w:t>第</w:t>
      </w:r>
      <w:r w:rsidR="009E10D8" w:rsidRPr="009E10D8">
        <w:rPr>
          <w:rFonts w:eastAsia="標楷體"/>
        </w:rPr>
        <w:t>1110010339</w:t>
      </w:r>
      <w:r w:rsidRPr="002139F3">
        <w:rPr>
          <w:rFonts w:ascii="標楷體" w:eastAsia="標楷體" w:hAnsi="標楷體" w:hint="eastAsia"/>
        </w:rPr>
        <w:t>號</w:t>
      </w:r>
    </w:p>
    <w:p w14:paraId="1906BBD4" w14:textId="77777777" w:rsidR="00CF7416" w:rsidRPr="002139F3" w:rsidRDefault="00CF7416" w:rsidP="00CF7416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【修訂歷程詳條文末】</w:t>
      </w:r>
    </w:p>
    <w:p w14:paraId="1EADB1D4" w14:textId="77777777" w:rsidR="00D77263" w:rsidRDefault="00D77263" w:rsidP="00CF7416">
      <w:pPr>
        <w:widowControl/>
        <w:spacing w:after="180" w:line="320" w:lineRule="exact"/>
        <w:rPr>
          <w:rFonts w:ascii="標楷體" w:eastAsia="標楷體" w:hAnsi="標楷體" w:hint="eastAsia"/>
          <w:color w:val="000000"/>
          <w:kern w:val="0"/>
          <w:sz w:val="20"/>
          <w:szCs w:val="20"/>
        </w:rPr>
      </w:pPr>
    </w:p>
    <w:p w14:paraId="088BC5CB" w14:textId="578CF9DE" w:rsidR="00D77263" w:rsidRDefault="00D009F7">
      <w:pPr>
        <w:widowControl/>
      </w:pPr>
      <w:r>
        <w:rPr>
          <w:rFonts w:ascii="標楷體" w:eastAsia="標楷體" w:hAnsi="標楷體"/>
          <w:color w:val="000000"/>
          <w:kern w:val="0"/>
        </w:rPr>
        <w:t>第一條</w:t>
      </w:r>
    </w:p>
    <w:p w14:paraId="752FC3ED" w14:textId="77777777" w:rsidR="00D77263" w:rsidRDefault="00D009F7" w:rsidP="00CF7416">
      <w:pPr>
        <w:widowControl/>
      </w:pPr>
      <w:r>
        <w:rPr>
          <w:rFonts w:ascii="標楷體" w:eastAsia="標楷體" w:hAnsi="標楷體"/>
          <w:color w:val="000000"/>
          <w:kern w:val="0"/>
        </w:rPr>
        <w:t>為鼓勵協助本校清寒學生能順利完成學業，每學期由學校提供清寒學生生活服務助學金(以下簡稱本助學金)，特訂定德明財經科技大學清寒學生生活學習助學金</w:t>
      </w:r>
      <w:r>
        <w:rPr>
          <w:rFonts w:ascii="標楷體" w:eastAsia="標楷體" w:hAnsi="標楷體"/>
          <w:color w:val="000000"/>
          <w:kern w:val="0"/>
          <w:lang w:eastAsia="zh-HK"/>
        </w:rPr>
        <w:t>規定</w:t>
      </w:r>
      <w:r>
        <w:rPr>
          <w:rFonts w:ascii="標楷體" w:eastAsia="標楷體" w:hAnsi="標楷體"/>
          <w:color w:val="000000"/>
          <w:kern w:val="0"/>
        </w:rPr>
        <w:t>(以下簡稱本</w:t>
      </w:r>
      <w:r>
        <w:rPr>
          <w:rFonts w:ascii="標楷體" w:eastAsia="標楷體" w:hAnsi="標楷體"/>
          <w:color w:val="000000"/>
          <w:kern w:val="0"/>
          <w:lang w:eastAsia="zh-HK"/>
        </w:rPr>
        <w:t>規定</w:t>
      </w:r>
      <w:r>
        <w:rPr>
          <w:rFonts w:ascii="標楷體" w:eastAsia="標楷體" w:hAnsi="標楷體"/>
          <w:color w:val="000000"/>
          <w:kern w:val="0"/>
        </w:rPr>
        <w:t>)。</w:t>
      </w:r>
    </w:p>
    <w:p w14:paraId="156179F6" w14:textId="77777777" w:rsidR="00CF7416" w:rsidRDefault="00CF7416">
      <w:pPr>
        <w:widowControl/>
        <w:rPr>
          <w:rFonts w:ascii="標楷體" w:eastAsia="標楷體" w:hAnsi="標楷體"/>
          <w:color w:val="000000"/>
          <w:kern w:val="0"/>
        </w:rPr>
      </w:pPr>
    </w:p>
    <w:p w14:paraId="447C4A5E" w14:textId="1C44C5B5" w:rsidR="00D77263" w:rsidRDefault="00D009F7">
      <w:pPr>
        <w:widowControl/>
      </w:pPr>
      <w:r>
        <w:rPr>
          <w:rFonts w:ascii="標楷體" w:eastAsia="標楷體" w:hAnsi="標楷體"/>
          <w:color w:val="000000"/>
          <w:kern w:val="0"/>
        </w:rPr>
        <w:t>第二條</w:t>
      </w:r>
    </w:p>
    <w:p w14:paraId="6F3DC7F2" w14:textId="77777777" w:rsidR="00D77263" w:rsidRDefault="00D009F7" w:rsidP="00CF7416">
      <w:pPr>
        <w:widowControl/>
      </w:pPr>
      <w:r>
        <w:rPr>
          <w:rFonts w:ascii="標楷體" w:eastAsia="標楷體" w:hAnsi="標楷體"/>
          <w:color w:val="000000"/>
          <w:kern w:val="0"/>
        </w:rPr>
        <w:t>凡申請本助學金</w:t>
      </w:r>
      <w:proofErr w:type="gramStart"/>
      <w:r>
        <w:rPr>
          <w:rFonts w:ascii="標楷體" w:eastAsia="標楷體" w:hAnsi="標楷體"/>
          <w:color w:val="000000"/>
          <w:kern w:val="0"/>
        </w:rPr>
        <w:t>者需合於</w:t>
      </w:r>
      <w:proofErr w:type="gramEnd"/>
      <w:r>
        <w:rPr>
          <w:rFonts w:ascii="標楷體" w:eastAsia="標楷體" w:hAnsi="標楷體"/>
          <w:color w:val="000000"/>
          <w:kern w:val="0"/>
        </w:rPr>
        <w:t>下列條件：</w:t>
      </w:r>
    </w:p>
    <w:p w14:paraId="302C79EA" w14:textId="77777777" w:rsidR="00D77263" w:rsidRDefault="00D009F7" w:rsidP="00CF7416">
      <w:pPr>
        <w:widowControl/>
      </w:pPr>
      <w:r>
        <w:rPr>
          <w:rFonts w:ascii="標楷體" w:eastAsia="標楷體" w:hAnsi="標楷體"/>
          <w:color w:val="000000"/>
          <w:kern w:val="0"/>
        </w:rPr>
        <w:t>一、具有本校學籍的學生。</w:t>
      </w:r>
    </w:p>
    <w:p w14:paraId="354DC82C" w14:textId="77777777" w:rsidR="00D77263" w:rsidRDefault="00D009F7" w:rsidP="00CF7416">
      <w:pPr>
        <w:widowControl/>
      </w:pPr>
      <w:r>
        <w:rPr>
          <w:rFonts w:ascii="標楷體" w:eastAsia="標楷體" w:hAnsi="標楷體"/>
          <w:color w:val="000000"/>
          <w:kern w:val="0"/>
        </w:rPr>
        <w:t>二、家境清寒或失業家庭子女。</w:t>
      </w:r>
    </w:p>
    <w:p w14:paraId="04050260" w14:textId="77777777" w:rsidR="00D77263" w:rsidRDefault="00D009F7" w:rsidP="00CF7416">
      <w:pPr>
        <w:widowControl/>
      </w:pPr>
      <w:r>
        <w:rPr>
          <w:rFonts w:ascii="標楷體" w:eastAsia="標楷體" w:hAnsi="標楷體"/>
          <w:color w:val="000000"/>
          <w:kern w:val="0"/>
        </w:rPr>
        <w:t>三、前一學期操行成績七十分以上且未受記過以上之處分。</w:t>
      </w:r>
    </w:p>
    <w:p w14:paraId="4F38CDCD" w14:textId="77777777" w:rsidR="00D77263" w:rsidRDefault="00D009F7" w:rsidP="00CF7416">
      <w:pPr>
        <w:widowControl/>
      </w:pPr>
      <w:r>
        <w:rPr>
          <w:rFonts w:ascii="標楷體" w:eastAsia="標楷體" w:hAnsi="標楷體"/>
          <w:color w:val="000000"/>
          <w:kern w:val="0"/>
        </w:rPr>
        <w:t>四、前一學期學業成績總平均及格者。</w:t>
      </w:r>
    </w:p>
    <w:p w14:paraId="513C22C3" w14:textId="77777777" w:rsidR="00D77263" w:rsidRDefault="00D009F7" w:rsidP="00CF7416">
      <w:pPr>
        <w:widowControl/>
      </w:pPr>
      <w:r>
        <w:rPr>
          <w:rFonts w:ascii="標楷體" w:eastAsia="標楷體" w:hAnsi="標楷體"/>
          <w:color w:val="000000"/>
          <w:kern w:val="0"/>
        </w:rPr>
        <w:t>一年級新生不受前項第三、四款之限制。</w:t>
      </w:r>
    </w:p>
    <w:p w14:paraId="6114C27D" w14:textId="77777777" w:rsidR="00CF7416" w:rsidRDefault="00CF7416">
      <w:pPr>
        <w:widowControl/>
        <w:ind w:left="1200" w:hanging="1200"/>
        <w:rPr>
          <w:rFonts w:ascii="標楷體" w:eastAsia="標楷體" w:hAnsi="標楷體"/>
          <w:color w:val="000000"/>
          <w:kern w:val="0"/>
        </w:rPr>
      </w:pPr>
    </w:p>
    <w:p w14:paraId="0B0E8542" w14:textId="67F14EBE" w:rsidR="00D77263" w:rsidRDefault="00D009F7">
      <w:pPr>
        <w:widowControl/>
        <w:ind w:left="1200" w:hanging="1200"/>
      </w:pPr>
      <w:r>
        <w:rPr>
          <w:rFonts w:ascii="標楷體" w:eastAsia="標楷體" w:hAnsi="標楷體"/>
          <w:color w:val="000000"/>
          <w:kern w:val="0"/>
        </w:rPr>
        <w:t>第三條</w:t>
      </w:r>
    </w:p>
    <w:p w14:paraId="471AF677" w14:textId="77777777" w:rsidR="00D77263" w:rsidRDefault="00D009F7" w:rsidP="00CF7416">
      <w:pPr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生活學習服務時數依各年度學校預算調整之。</w:t>
      </w:r>
    </w:p>
    <w:p w14:paraId="152EA0FF" w14:textId="77777777" w:rsidR="00CF7416" w:rsidRDefault="00CF7416">
      <w:pPr>
        <w:widowControl/>
        <w:rPr>
          <w:rFonts w:ascii="標楷體" w:eastAsia="標楷體" w:hAnsi="標楷體"/>
          <w:color w:val="000000"/>
          <w:kern w:val="0"/>
        </w:rPr>
      </w:pPr>
    </w:p>
    <w:p w14:paraId="706E03A0" w14:textId="7AF35617" w:rsidR="00D77263" w:rsidRDefault="00D009F7">
      <w:pPr>
        <w:widowControl/>
        <w:rPr>
          <w:rFonts w:hint="eastAsia"/>
        </w:rPr>
      </w:pPr>
      <w:r>
        <w:rPr>
          <w:rFonts w:ascii="標楷體" w:eastAsia="標楷體" w:hAnsi="標楷體"/>
          <w:color w:val="000000"/>
          <w:kern w:val="0"/>
        </w:rPr>
        <w:t>第四條</w:t>
      </w:r>
    </w:p>
    <w:p w14:paraId="478E0D81" w14:textId="77777777" w:rsidR="00D77263" w:rsidRDefault="00D009F7" w:rsidP="00CF7416">
      <w:pPr>
        <w:widowControl/>
      </w:pPr>
      <w:r>
        <w:rPr>
          <w:rFonts w:ascii="標楷體" w:eastAsia="標楷體" w:hAnsi="標楷體"/>
          <w:color w:val="000000"/>
          <w:kern w:val="0"/>
        </w:rPr>
        <w:t>申請本助學金，每小時薪資依勞動部最低時薪規定為原則，每月按實際服務時數核發助學金。</w:t>
      </w:r>
    </w:p>
    <w:p w14:paraId="3863A8D7" w14:textId="77777777" w:rsidR="00CF7416" w:rsidRDefault="00CF7416">
      <w:pPr>
        <w:widowControl/>
        <w:rPr>
          <w:rFonts w:ascii="標楷體" w:eastAsia="標楷體" w:hAnsi="標楷體"/>
          <w:color w:val="000000"/>
          <w:kern w:val="0"/>
        </w:rPr>
      </w:pPr>
    </w:p>
    <w:p w14:paraId="2FA8FBC9" w14:textId="5BFE4EDA" w:rsidR="00D77263" w:rsidRDefault="00D009F7">
      <w:pPr>
        <w:widowControl/>
        <w:rPr>
          <w:rFonts w:hint="eastAsia"/>
        </w:rPr>
      </w:pPr>
      <w:r>
        <w:rPr>
          <w:rFonts w:ascii="標楷體" w:eastAsia="標楷體" w:hAnsi="標楷體"/>
          <w:color w:val="000000"/>
          <w:kern w:val="0"/>
        </w:rPr>
        <w:t>第五條</w:t>
      </w:r>
    </w:p>
    <w:p w14:paraId="00D01368" w14:textId="77777777" w:rsidR="00D77263" w:rsidRDefault="00D009F7" w:rsidP="00CF7416">
      <w:pPr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本助學金每學年辦理一次，凡申請者需填寫申請表暨登記表，並檢附成績單及相關清寒證明文件送交課外活動指導組辦理。</w:t>
      </w:r>
    </w:p>
    <w:p w14:paraId="498537E6" w14:textId="77777777" w:rsidR="00D77263" w:rsidRDefault="00D009F7" w:rsidP="00CF7416">
      <w:pPr>
        <w:widowControl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各單位得視學生之服務態度、精神不佳或未能符合該服務單位之要求者，予以撤換。</w:t>
      </w:r>
    </w:p>
    <w:p w14:paraId="16BE5876" w14:textId="77777777" w:rsidR="00D77263" w:rsidRDefault="00D009F7">
      <w:pPr>
        <w:widowControl/>
        <w:ind w:left="-283" w:firstLine="240"/>
      </w:pPr>
      <w:r>
        <w:rPr>
          <w:rFonts w:ascii="標楷體" w:eastAsia="標楷體" w:hAnsi="標楷體"/>
          <w:color w:val="000000"/>
          <w:kern w:val="0"/>
          <w:lang w:eastAsia="zh-HK"/>
        </w:rPr>
        <w:t>凡申請本助學金學生相關管理規定，</w:t>
      </w:r>
      <w:r>
        <w:rPr>
          <w:rFonts w:ascii="標楷體" w:eastAsia="標楷體" w:hAnsi="標楷體"/>
          <w:color w:val="000000"/>
          <w:kern w:val="0"/>
        </w:rPr>
        <w:t>悉</w:t>
      </w:r>
      <w:r>
        <w:rPr>
          <w:rFonts w:ascii="標楷體" w:eastAsia="標楷體" w:hAnsi="標楷體"/>
          <w:color w:val="000000"/>
          <w:kern w:val="0"/>
          <w:lang w:eastAsia="zh-HK"/>
        </w:rPr>
        <w:t>依本校工讀生管理規定辦理。</w:t>
      </w:r>
    </w:p>
    <w:p w14:paraId="5C208593" w14:textId="77777777" w:rsidR="00CF7416" w:rsidRDefault="00CF7416">
      <w:pPr>
        <w:widowControl/>
        <w:rPr>
          <w:rFonts w:ascii="標楷體" w:eastAsia="標楷體" w:hAnsi="標楷體"/>
          <w:color w:val="000000"/>
          <w:kern w:val="0"/>
        </w:rPr>
      </w:pPr>
    </w:p>
    <w:p w14:paraId="1F546702" w14:textId="39F202E4" w:rsidR="00D77263" w:rsidRDefault="00D009F7">
      <w:pPr>
        <w:widowControl/>
        <w:rPr>
          <w:rFonts w:hint="eastAsia"/>
        </w:rPr>
      </w:pPr>
      <w:r>
        <w:rPr>
          <w:rFonts w:ascii="標楷體" w:eastAsia="標楷體" w:hAnsi="標楷體"/>
          <w:color w:val="000000"/>
          <w:kern w:val="0"/>
        </w:rPr>
        <w:t>第六條</w:t>
      </w:r>
    </w:p>
    <w:p w14:paraId="04007DCA" w14:textId="77777777" w:rsidR="00D77263" w:rsidRDefault="00D009F7" w:rsidP="00CF7416">
      <w:pPr>
        <w:widowControl/>
      </w:pPr>
      <w:r>
        <w:rPr>
          <w:rFonts w:ascii="標楷體" w:eastAsia="標楷體" w:hAnsi="標楷體"/>
          <w:color w:val="000000"/>
          <w:kern w:val="0"/>
        </w:rPr>
        <w:t>凡申請本助學金，由課外活動</w:t>
      </w:r>
      <w:proofErr w:type="gramStart"/>
      <w:r>
        <w:rPr>
          <w:rFonts w:ascii="標楷體" w:eastAsia="標楷體" w:hAnsi="標楷體"/>
          <w:color w:val="000000"/>
          <w:kern w:val="0"/>
        </w:rPr>
        <w:t>指導組造具</w:t>
      </w:r>
      <w:proofErr w:type="gramEnd"/>
      <w:r>
        <w:rPr>
          <w:rFonts w:ascii="標楷體" w:eastAsia="標楷體" w:hAnsi="標楷體"/>
          <w:color w:val="000000"/>
          <w:kern w:val="0"/>
        </w:rPr>
        <w:t>名冊送出納組</w:t>
      </w:r>
      <w:proofErr w:type="gramStart"/>
      <w:r>
        <w:rPr>
          <w:rFonts w:ascii="標楷體" w:eastAsia="標楷體" w:hAnsi="標楷體"/>
          <w:color w:val="000000"/>
          <w:kern w:val="0"/>
        </w:rPr>
        <w:t>開帳</w:t>
      </w:r>
      <w:proofErr w:type="gramEnd"/>
      <w:r>
        <w:rPr>
          <w:rFonts w:ascii="標楷體" w:eastAsia="標楷體" w:hAnsi="標楷體"/>
          <w:color w:val="000000"/>
          <w:kern w:val="0"/>
        </w:rPr>
        <w:t>。</w:t>
      </w:r>
    </w:p>
    <w:p w14:paraId="0DB1D681" w14:textId="77777777" w:rsidR="00CF7416" w:rsidRDefault="00CF7416">
      <w:pPr>
        <w:widowControl/>
        <w:rPr>
          <w:rFonts w:ascii="標楷體" w:eastAsia="標楷體" w:hAnsi="標楷體"/>
          <w:color w:val="000000"/>
          <w:kern w:val="0"/>
        </w:rPr>
      </w:pPr>
    </w:p>
    <w:p w14:paraId="21E65B7E" w14:textId="6F4A3A77" w:rsidR="00D77263" w:rsidRDefault="00D009F7">
      <w:pPr>
        <w:widowControl/>
      </w:pPr>
      <w:r>
        <w:rPr>
          <w:rFonts w:ascii="標楷體" w:eastAsia="標楷體" w:hAnsi="標楷體"/>
          <w:color w:val="000000"/>
          <w:kern w:val="0"/>
        </w:rPr>
        <w:t>第七條</w:t>
      </w:r>
    </w:p>
    <w:p w14:paraId="1D50B197" w14:textId="77777777" w:rsidR="00D77263" w:rsidRDefault="00D009F7">
      <w:pPr>
        <w:tabs>
          <w:tab w:val="left" w:pos="6600"/>
        </w:tabs>
        <w:spacing w:line="320" w:lineRule="exact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color w:val="000000"/>
          <w:kern w:val="0"/>
        </w:rPr>
        <w:t>本規定經行政會議通過後，由校長公布實施，修正時亦同。</w:t>
      </w:r>
    </w:p>
    <w:p w14:paraId="3BB9A5E7" w14:textId="77777777" w:rsidR="00D77263" w:rsidRDefault="00D77263">
      <w:pPr>
        <w:widowControl/>
        <w:spacing w:line="280" w:lineRule="exact"/>
        <w:jc w:val="both"/>
      </w:pPr>
    </w:p>
    <w:p w14:paraId="5C1E63A9" w14:textId="509A2C01" w:rsidR="00D77263" w:rsidRDefault="00D77263">
      <w:pPr>
        <w:widowControl/>
        <w:spacing w:line="280" w:lineRule="exact"/>
        <w:jc w:val="both"/>
      </w:pPr>
    </w:p>
    <w:p w14:paraId="2ABCB8B5" w14:textId="77777777" w:rsidR="009E10D8" w:rsidRDefault="009E10D8" w:rsidP="009E10D8">
      <w:pPr>
        <w:spacing w:line="360" w:lineRule="atLeast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【完整修訂歷程】</w:t>
      </w:r>
    </w:p>
    <w:p w14:paraId="2506BCD7" w14:textId="0F38792D" w:rsidR="009E10D8" w:rsidRDefault="009E10D8" w:rsidP="009E10D8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88</w:t>
      </w:r>
      <w:r>
        <w:rPr>
          <w:rFonts w:ascii="標楷體" w:eastAsia="標楷體" w:hAnsi="標楷體" w:hint="eastAsia"/>
        </w:rPr>
        <w:t>年</w:t>
      </w:r>
      <w:r>
        <w:rPr>
          <w:rFonts w:eastAsia="標楷體" w:hint="eastAsia"/>
        </w:rPr>
        <w:t>10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15</w:t>
      </w:r>
      <w:r>
        <w:rPr>
          <w:rFonts w:ascii="標楷體" w:eastAsia="標楷體" w:hAnsi="標楷體" w:hint="eastAsia"/>
        </w:rPr>
        <w:t>日訂定</w:t>
      </w:r>
    </w:p>
    <w:p w14:paraId="6EE997F9" w14:textId="0CABE547" w:rsidR="009E10D8" w:rsidRDefault="009E10D8" w:rsidP="009E10D8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中華民國</w:t>
      </w:r>
      <w:r>
        <w:rPr>
          <w:rFonts w:eastAsia="標楷體" w:hint="eastAsia"/>
        </w:rPr>
        <w:t>8</w:t>
      </w:r>
      <w:r>
        <w:rPr>
          <w:rFonts w:eastAsia="標楷體" w:hint="eastAsia"/>
        </w:rPr>
        <w:t>9</w:t>
      </w:r>
      <w:r>
        <w:rPr>
          <w:rFonts w:ascii="標楷體" w:eastAsia="標楷體" w:hAnsi="標楷體" w:hint="eastAsia"/>
        </w:rPr>
        <w:t>年</w:t>
      </w:r>
      <w:r>
        <w:rPr>
          <w:rFonts w:eastAsia="標楷體" w:hint="eastAsia"/>
        </w:rPr>
        <w:t>08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21</w:t>
      </w:r>
      <w:r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修正通過</w:t>
      </w:r>
    </w:p>
    <w:p w14:paraId="2007CACB" w14:textId="5B8D7BA4" w:rsidR="009E10D8" w:rsidRDefault="009E10D8" w:rsidP="009E10D8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91</w:t>
      </w:r>
      <w:r>
        <w:rPr>
          <w:rFonts w:ascii="標楷體" w:eastAsia="標楷體" w:hAnsi="標楷體" w:hint="eastAsia"/>
        </w:rPr>
        <w:t>年</w:t>
      </w:r>
      <w:r>
        <w:rPr>
          <w:rFonts w:eastAsia="標楷體" w:hint="eastAsia"/>
        </w:rPr>
        <w:t>02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5</w:t>
      </w:r>
      <w:r>
        <w:rPr>
          <w:rFonts w:ascii="標楷體" w:eastAsia="標楷體" w:hAnsi="標楷體" w:hint="eastAsia"/>
        </w:rPr>
        <w:t>日修正通過</w:t>
      </w:r>
    </w:p>
    <w:p w14:paraId="38012F96" w14:textId="44DF5F44" w:rsidR="009E10D8" w:rsidRDefault="009E10D8" w:rsidP="009E10D8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9</w:t>
      </w:r>
      <w:r>
        <w:rPr>
          <w:rFonts w:eastAsia="標楷體" w:hint="eastAsia"/>
        </w:rPr>
        <w:t>2</w:t>
      </w:r>
      <w:r>
        <w:rPr>
          <w:rFonts w:ascii="標楷體" w:eastAsia="標楷體" w:hAnsi="標楷體" w:hint="eastAsia"/>
        </w:rPr>
        <w:t>年</w:t>
      </w:r>
      <w:r>
        <w:rPr>
          <w:rFonts w:eastAsia="標楷體" w:hint="eastAsia"/>
        </w:rPr>
        <w:t>0</w:t>
      </w:r>
      <w:r>
        <w:rPr>
          <w:rFonts w:eastAsia="標楷體" w:hint="eastAsia"/>
        </w:rPr>
        <w:t>1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7</w:t>
      </w:r>
      <w:r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校務會議</w:t>
      </w:r>
      <w:r>
        <w:rPr>
          <w:rFonts w:ascii="標楷體" w:eastAsia="標楷體" w:hAnsi="標楷體" w:hint="eastAsia"/>
        </w:rPr>
        <w:t>修正通過</w:t>
      </w:r>
    </w:p>
    <w:p w14:paraId="485694CF" w14:textId="7F5B99CC" w:rsidR="009E10D8" w:rsidRDefault="009E10D8" w:rsidP="009E10D8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9</w:t>
      </w:r>
      <w:r>
        <w:rPr>
          <w:rFonts w:eastAsia="標楷體" w:hint="eastAsia"/>
        </w:rPr>
        <w:t>6</w:t>
      </w:r>
      <w:r>
        <w:rPr>
          <w:rFonts w:ascii="標楷體" w:eastAsia="標楷體" w:hAnsi="標楷體" w:hint="eastAsia"/>
        </w:rPr>
        <w:t>年</w:t>
      </w:r>
      <w:r>
        <w:rPr>
          <w:rFonts w:eastAsia="標楷體" w:hint="eastAsia"/>
        </w:rPr>
        <w:t>0</w:t>
      </w:r>
      <w:r>
        <w:rPr>
          <w:rFonts w:eastAsia="標楷體" w:hint="eastAsia"/>
        </w:rPr>
        <w:t>9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6</w:t>
      </w:r>
      <w:r>
        <w:rPr>
          <w:rFonts w:ascii="標楷體" w:eastAsia="標楷體" w:hAnsi="標楷體" w:hint="eastAsia"/>
        </w:rPr>
        <w:t>日修正通過</w:t>
      </w:r>
    </w:p>
    <w:p w14:paraId="78283459" w14:textId="101E24AE" w:rsidR="009E10D8" w:rsidRDefault="009E10D8" w:rsidP="009E10D8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100</w:t>
      </w:r>
      <w:r>
        <w:rPr>
          <w:rFonts w:ascii="標楷體" w:eastAsia="標楷體" w:hAnsi="標楷體" w:hint="eastAsia"/>
        </w:rPr>
        <w:t>年</w:t>
      </w:r>
      <w:r>
        <w:rPr>
          <w:rFonts w:eastAsia="標楷體" w:hint="eastAsia"/>
        </w:rPr>
        <w:t>0</w:t>
      </w:r>
      <w:r>
        <w:rPr>
          <w:rFonts w:eastAsia="標楷體" w:hint="eastAsia"/>
        </w:rPr>
        <w:t>1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0</w:t>
      </w:r>
      <w:r>
        <w:rPr>
          <w:rFonts w:ascii="標楷體" w:eastAsia="標楷體" w:hAnsi="標楷體" w:hint="eastAsia"/>
        </w:rPr>
        <w:t>日修正通過</w:t>
      </w:r>
    </w:p>
    <w:p w14:paraId="5CAF2345" w14:textId="03E4D583" w:rsidR="009E10D8" w:rsidRDefault="009E10D8" w:rsidP="009E10D8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105</w:t>
      </w:r>
      <w:r>
        <w:rPr>
          <w:rFonts w:ascii="標楷體" w:eastAsia="標楷體" w:hAnsi="標楷體" w:hint="eastAsia"/>
        </w:rPr>
        <w:t>年</w:t>
      </w:r>
      <w:r>
        <w:rPr>
          <w:rFonts w:eastAsia="標楷體" w:hint="eastAsia"/>
        </w:rPr>
        <w:t>0</w:t>
      </w:r>
      <w:r>
        <w:rPr>
          <w:rFonts w:eastAsia="標楷體" w:hint="eastAsia"/>
        </w:rPr>
        <w:t>6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15</w:t>
      </w:r>
      <w:r>
        <w:rPr>
          <w:rFonts w:ascii="標楷體" w:eastAsia="標楷體" w:hAnsi="標楷體" w:hint="eastAsia"/>
        </w:rPr>
        <w:t>日校務會議修正通過</w:t>
      </w:r>
    </w:p>
    <w:p w14:paraId="7CDFBE9B" w14:textId="636F0CF9" w:rsidR="009E10D8" w:rsidRDefault="009E10D8" w:rsidP="009E10D8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106</w:t>
      </w:r>
      <w:r>
        <w:rPr>
          <w:rFonts w:ascii="標楷體" w:eastAsia="標楷體" w:hAnsi="標楷體" w:hint="eastAsia"/>
        </w:rPr>
        <w:t>年</w:t>
      </w:r>
      <w:r>
        <w:rPr>
          <w:rFonts w:eastAsia="標楷體" w:hint="eastAsia"/>
        </w:rPr>
        <w:t>0</w:t>
      </w:r>
      <w:r>
        <w:rPr>
          <w:rFonts w:eastAsia="標楷體" w:hint="eastAsia"/>
        </w:rPr>
        <w:t>9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13</w:t>
      </w:r>
      <w:r>
        <w:rPr>
          <w:rFonts w:ascii="標楷體" w:eastAsia="標楷體" w:hAnsi="標楷體" w:hint="eastAsia"/>
        </w:rPr>
        <w:t>日校務會議修正通過</w:t>
      </w:r>
    </w:p>
    <w:p w14:paraId="3651AA1D" w14:textId="02AC41EE" w:rsidR="009E10D8" w:rsidRDefault="009E10D8" w:rsidP="009E10D8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111</w:t>
      </w:r>
      <w:r>
        <w:rPr>
          <w:rFonts w:ascii="標楷體" w:eastAsia="標楷體" w:hAnsi="標楷體" w:hint="eastAsia"/>
        </w:rPr>
        <w:t>年</w:t>
      </w:r>
      <w:r>
        <w:rPr>
          <w:rFonts w:eastAsia="標楷體" w:hint="eastAsia"/>
        </w:rPr>
        <w:t>0</w:t>
      </w:r>
      <w:r>
        <w:rPr>
          <w:rFonts w:eastAsia="標楷體" w:hint="eastAsia"/>
        </w:rPr>
        <w:t>9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1</w:t>
      </w:r>
      <w:r>
        <w:rPr>
          <w:rFonts w:ascii="標楷體" w:eastAsia="標楷體" w:hAnsi="標楷體" w:hint="eastAsia"/>
        </w:rPr>
        <w:t>日校務會議修正通過</w:t>
      </w:r>
    </w:p>
    <w:p w14:paraId="467B4094" w14:textId="77777777" w:rsidR="00CF7416" w:rsidRPr="00CF7416" w:rsidRDefault="00CF7416">
      <w:pPr>
        <w:widowControl/>
        <w:spacing w:line="280" w:lineRule="exact"/>
        <w:jc w:val="both"/>
        <w:rPr>
          <w:rFonts w:hint="eastAsia"/>
        </w:rPr>
      </w:pPr>
    </w:p>
    <w:sectPr w:rsidR="00CF7416" w:rsidRPr="00CF7416" w:rsidSect="00CF7416">
      <w:footerReference w:type="default" r:id="rId6"/>
      <w:pgSz w:w="11906" w:h="16838"/>
      <w:pgMar w:top="720" w:right="720" w:bottom="720" w:left="720" w:header="851" w:footer="992" w:gutter="0"/>
      <w:pgNumType w:start="47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E5771" w14:textId="77777777" w:rsidR="00CB0802" w:rsidRDefault="00CB0802">
      <w:r>
        <w:separator/>
      </w:r>
    </w:p>
  </w:endnote>
  <w:endnote w:type="continuationSeparator" w:id="0">
    <w:p w14:paraId="5BA63C17" w14:textId="77777777" w:rsidR="00CB0802" w:rsidRDefault="00CB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82A5" w14:textId="77777777" w:rsidR="006273AC" w:rsidRDefault="00CB0802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93878" w14:textId="77777777" w:rsidR="00CB0802" w:rsidRDefault="00CB0802">
      <w:r>
        <w:rPr>
          <w:color w:val="000000"/>
        </w:rPr>
        <w:separator/>
      </w:r>
    </w:p>
  </w:footnote>
  <w:footnote w:type="continuationSeparator" w:id="0">
    <w:p w14:paraId="1BE215B9" w14:textId="77777777" w:rsidR="00CB0802" w:rsidRDefault="00CB0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autoHyphenation/>
  <w:drawingGridHorizontalSpacing w:val="120"/>
  <w:drawingGridVerticalSpacing w:val="174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263"/>
    <w:rsid w:val="0080745E"/>
    <w:rsid w:val="009E10D8"/>
    <w:rsid w:val="00B41859"/>
    <w:rsid w:val="00CB0802"/>
    <w:rsid w:val="00CF7416"/>
    <w:rsid w:val="00D009F7"/>
    <w:rsid w:val="00D7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3D701"/>
  <w15:docId w15:val="{58DF4CB9-F19B-449C-AD8E-94C6BD10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Arial" w:hAnsi="Arial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szCs w:val="20"/>
    </w:rPr>
  </w:style>
  <w:style w:type="character" w:customStyle="1" w:styleId="HTML0">
    <w:name w:val="HTML 預設格式 字元"/>
    <w:rPr>
      <w:rFonts w:ascii="Arial Unicode MS" w:eastAsia="Arial Unicode MS" w:hAnsi="Arial Unicode MS" w:cs="Times New Roman"/>
      <w:kern w:val="0"/>
      <w:sz w:val="20"/>
      <w:szCs w:val="20"/>
    </w:rPr>
  </w:style>
  <w:style w:type="paragraph" w:styleId="a3">
    <w:name w:val="Body Text"/>
    <w:basedOn w:val="a"/>
    <w:pPr>
      <w:jc w:val="both"/>
    </w:pPr>
    <w:rPr>
      <w:rFonts w:ascii="標楷體" w:eastAsia="標楷體" w:hAnsi="標楷體"/>
      <w:kern w:val="0"/>
      <w:sz w:val="20"/>
    </w:rPr>
  </w:style>
  <w:style w:type="character" w:customStyle="1" w:styleId="a4">
    <w:name w:val="本文 字元"/>
    <w:rPr>
      <w:rFonts w:ascii="標楷體" w:eastAsia="標楷體" w:hAnsi="標楷體" w:cs="Times New Roman"/>
      <w:szCs w:val="24"/>
    </w:rPr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/>
      <w:kern w:val="0"/>
    </w:r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character" w:customStyle="1" w:styleId="30">
    <w:name w:val="本文縮排 3 字元"/>
    <w:rPr>
      <w:rFonts w:ascii="Times New Roman" w:hAnsi="Times New Roman"/>
      <w:kern w:val="3"/>
      <w:sz w:val="16"/>
      <w:szCs w:val="16"/>
    </w:rPr>
  </w:style>
  <w:style w:type="paragraph" w:styleId="a5">
    <w:name w:val="Body Text Indent"/>
    <w:basedOn w:val="a"/>
    <w:pPr>
      <w:spacing w:after="120"/>
      <w:ind w:left="480"/>
    </w:pPr>
    <w:rPr>
      <w:szCs w:val="20"/>
    </w:rPr>
  </w:style>
  <w:style w:type="character" w:customStyle="1" w:styleId="a6">
    <w:name w:val="本文縮排 字元"/>
    <w:rPr>
      <w:rFonts w:ascii="Times New Roman" w:hAnsi="Times New Roman"/>
      <w:kern w:val="3"/>
      <w:sz w:val="24"/>
    </w:rPr>
  </w:style>
  <w:style w:type="paragraph" w:styleId="2">
    <w:name w:val="Body Text Indent 2"/>
    <w:basedOn w:val="a"/>
    <w:pPr>
      <w:spacing w:after="120" w:line="480" w:lineRule="auto"/>
      <w:ind w:left="480"/>
    </w:pPr>
    <w:rPr>
      <w:szCs w:val="20"/>
    </w:rPr>
  </w:style>
  <w:style w:type="character" w:customStyle="1" w:styleId="20">
    <w:name w:val="本文縮排 2 字元"/>
    <w:rPr>
      <w:rFonts w:ascii="Times New Roman" w:hAnsi="Times New Roman"/>
      <w:kern w:val="3"/>
      <w:sz w:val="24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rFonts w:ascii="Times New Roman" w:hAnsi="Times New Roman"/>
      <w:kern w:val="3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rPr>
      <w:rFonts w:ascii="Times New Roman" w:hAnsi="Times New Roman"/>
      <w:kern w:val="3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b">
    <w:name w:val="Plain Text"/>
    <w:basedOn w:val="a"/>
    <w:rPr>
      <w:rFonts w:ascii="細明體" w:eastAsia="細明體" w:hAnsi="細明體"/>
      <w:szCs w:val="20"/>
    </w:rPr>
  </w:style>
  <w:style w:type="character" w:customStyle="1" w:styleId="ac">
    <w:name w:val="純文字 字元"/>
    <w:rPr>
      <w:rFonts w:ascii="細明體" w:eastAsia="細明體" w:hAnsi="細明體"/>
      <w:kern w:val="3"/>
      <w:sz w:val="24"/>
    </w:rPr>
  </w:style>
  <w:style w:type="paragraph" w:styleId="ad">
    <w:name w:val="List Paragraph"/>
    <w:basedOn w:val="a"/>
    <w:pPr>
      <w:ind w:left="480" w:firstLine="200"/>
      <w:jc w:val="both"/>
    </w:pPr>
    <w:rPr>
      <w:rFonts w:ascii="Calibri" w:hAnsi="Calibri"/>
      <w:szCs w:val="22"/>
    </w:rPr>
  </w:style>
  <w:style w:type="paragraph" w:styleId="ae">
    <w:name w:val="annotation text"/>
    <w:basedOn w:val="a"/>
  </w:style>
  <w:style w:type="character" w:customStyle="1" w:styleId="af">
    <w:name w:val="註解文字 字元"/>
    <w:basedOn w:val="a0"/>
    <w:rPr>
      <w:rFonts w:ascii="Times New Roman" w:hAnsi="Times New Roman"/>
      <w:kern w:val="3"/>
      <w:sz w:val="24"/>
      <w:szCs w:val="24"/>
    </w:rPr>
  </w:style>
  <w:style w:type="paragraph" w:styleId="af0">
    <w:name w:val="annotation subject"/>
    <w:basedOn w:val="ae"/>
    <w:next w:val="ae"/>
    <w:rPr>
      <w:b/>
      <w:bCs/>
      <w:szCs w:val="20"/>
    </w:rPr>
  </w:style>
  <w:style w:type="character" w:customStyle="1" w:styleId="af1">
    <w:name w:val="註解主旨 字元"/>
    <w:basedOn w:val="af"/>
    <w:rPr>
      <w:rFonts w:ascii="Times New Roman" w:hAnsi="Times New Roman"/>
      <w:b/>
      <w:bCs/>
      <w:kern w:val="3"/>
      <w:sz w:val="24"/>
      <w:szCs w:val="24"/>
    </w:rPr>
  </w:style>
  <w:style w:type="paragraph" w:customStyle="1" w:styleId="af2">
    <w:name w:val="字元 字元 字元"/>
    <w:basedOn w:val="a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3">
    <w:name w:val="Block Text"/>
    <w:basedOn w:val="a"/>
    <w:pPr>
      <w:ind w:left="1260" w:right="-123" w:hanging="1260"/>
    </w:pPr>
    <w:rPr>
      <w:rFonts w:ascii="標楷體" w:eastAsia="標楷體" w:hAnsi="標楷體"/>
      <w:szCs w:val="20"/>
    </w:rPr>
  </w:style>
  <w:style w:type="paragraph" w:customStyle="1" w:styleId="CM5">
    <w:name w:val="CM5"/>
    <w:basedOn w:val="Default"/>
    <w:next w:val="Default"/>
    <w:rPr>
      <w:rFonts w:cs="Times New Roman"/>
      <w:color w:val="auto"/>
    </w:rPr>
  </w:style>
  <w:style w:type="paragraph" w:customStyle="1" w:styleId="CM6">
    <w:name w:val="CM6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line="358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pPr>
      <w:spacing w:line="360" w:lineRule="atLeast"/>
    </w:pPr>
    <w:rPr>
      <w:rFonts w:cs="Times New Roman"/>
      <w:color w:val="auto"/>
    </w:rPr>
  </w:style>
  <w:style w:type="character" w:styleId="af4">
    <w:name w:val="Hyperlink"/>
    <w:basedOn w:val="a0"/>
    <w:rPr>
      <w:color w:val="0000FF"/>
      <w:u w:val="single"/>
    </w:rPr>
  </w:style>
  <w:style w:type="paragraph" w:styleId="af5">
    <w:name w:val="Balloon Text"/>
    <w:basedOn w:val="a"/>
    <w:rPr>
      <w:rFonts w:ascii="Cambria" w:hAnsi="Cambria"/>
      <w:sz w:val="18"/>
      <w:szCs w:val="18"/>
    </w:rPr>
  </w:style>
  <w:style w:type="character" w:customStyle="1" w:styleId="af6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10">
    <w:name w:val="標題 1 字元"/>
    <w:basedOn w:val="a0"/>
    <w:rPr>
      <w:rFonts w:ascii="Arial" w:hAnsi="Arial"/>
      <w:b/>
      <w:bCs/>
      <w:kern w:val="3"/>
      <w:sz w:val="52"/>
      <w:szCs w:val="52"/>
    </w:rPr>
  </w:style>
  <w:style w:type="character" w:styleId="af7">
    <w:name w:val="page number"/>
    <w:basedOn w:val="a0"/>
  </w:style>
  <w:style w:type="paragraph" w:customStyle="1" w:styleId="af8">
    <w:name w:val="字元 字元 字元"/>
    <w:basedOn w:val="a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styleId="af9">
    <w:name w:val="Strong"/>
    <w:rPr>
      <w:b/>
      <w:bCs/>
    </w:rPr>
  </w:style>
  <w:style w:type="paragraph" w:customStyle="1" w:styleId="11">
    <w:name w:val="清單段落1"/>
    <w:basedOn w:val="a"/>
    <w:pPr>
      <w:ind w:left="480"/>
    </w:pPr>
    <w:rPr>
      <w:rFonts w:ascii="Calibri" w:hAnsi="Calibri" w:cs="Tahoma"/>
      <w:szCs w:val="22"/>
    </w:rPr>
  </w:style>
  <w:style w:type="paragraph" w:customStyle="1" w:styleId="21">
    <w:name w:val="清單段落2"/>
    <w:basedOn w:val="a"/>
    <w:pPr>
      <w:ind w:left="480"/>
    </w:pPr>
    <w:rPr>
      <w:rFonts w:ascii="Calibri" w:hAnsi="Calibri" w:cs="Tahoma"/>
      <w:szCs w:val="22"/>
    </w:rPr>
  </w:style>
  <w:style w:type="paragraph" w:customStyle="1" w:styleId="31">
    <w:name w:val="清單段落3"/>
    <w:basedOn w:val="a"/>
    <w:pPr>
      <w:ind w:left="480"/>
    </w:pPr>
    <w:rPr>
      <w:rFonts w:ascii="Calibri" w:hAnsi="Calibri" w:cs="Tahoma"/>
      <w:szCs w:val="22"/>
    </w:rPr>
  </w:style>
  <w:style w:type="paragraph" w:customStyle="1" w:styleId="12">
    <w:name w:val="純文字1"/>
    <w:basedOn w:val="a"/>
    <w:pPr>
      <w:textAlignment w:val="baseline"/>
    </w:pPr>
    <w:rPr>
      <w:rFonts w:ascii="細明體" w:eastAsia="細明體" w:hAnsi="細明體"/>
      <w:szCs w:val="20"/>
    </w:rPr>
  </w:style>
  <w:style w:type="paragraph" w:styleId="afa">
    <w:name w:val="Title"/>
    <w:basedOn w:val="a"/>
    <w:next w:val="a"/>
    <w:uiPriority w:val="10"/>
    <w:qFormat/>
    <w:pPr>
      <w:autoSpaceDE w:val="0"/>
      <w:spacing w:before="11"/>
      <w:ind w:left="1442" w:right="1500"/>
      <w:jc w:val="center"/>
    </w:pPr>
    <w:rPr>
      <w:rFonts w:ascii="標楷體" w:eastAsia="標楷體" w:hAnsi="標楷體" w:cs="標楷體"/>
      <w:b/>
      <w:bCs/>
      <w:kern w:val="0"/>
      <w:sz w:val="32"/>
      <w:szCs w:val="32"/>
    </w:rPr>
  </w:style>
  <w:style w:type="character" w:customStyle="1" w:styleId="afb">
    <w:name w:val="標題 字元"/>
    <w:basedOn w:val="a0"/>
    <w:rPr>
      <w:rFonts w:ascii="標楷體" w:eastAsia="標楷體" w:hAnsi="標楷體" w:cs="標楷體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谷麗娟 </dc:creator>
  <cp:lastModifiedBy>胡芸瑄</cp:lastModifiedBy>
  <cp:revision>3</cp:revision>
  <cp:lastPrinted>2022-06-17T07:07:00Z</cp:lastPrinted>
  <dcterms:created xsi:type="dcterms:W3CDTF">2026-07-27T06:00:00Z</dcterms:created>
  <dcterms:modified xsi:type="dcterms:W3CDTF">2026-07-27T06:15:00Z</dcterms:modified>
</cp:coreProperties>
</file>